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Software Engineer with over 8 years of experience in building robust web and mobile applications, specializing in data integrations, cloud technologies, and DevOps. Demonstrated expertise in developing scalable solutions with deep understanding of data processing frameworks. Adept at collaborating with cross-functional teams to deliver high-quality products while maintaining a focus on customer satisfaction and continuous learning.</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w:t>
      </w:r>
      <w:r>
        <w:rPr>
          <w:rFonts w:ascii="Arial" w:hAnsi="Arial" w:cs="Arial"/>
          <w:color w:val="434343" w:themeColor="text1" w:themeShade="BF"/>
          <w:sz w:val="20"/>
          <w:szCs w:val="20"/>
        </w:rPr>
        <w:t xml:space="preserve"> Node.js, TypeScript, JavaScript, C++, Python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Express.js, React, Vue.js, Django, Kafka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Azure, Google Cloud Platform, Firebase,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MongoDB, PostgreSQL, SQLite, Cassandra,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 Development &amp; Tools:</w:t>
      </w:r>
      <w:r>
        <w:rPr>
          <w:rFonts w:ascii="Arial" w:hAnsi="Arial" w:cs="Arial"/>
          <w:color w:val="434343" w:themeColor="text1" w:themeShade="BF"/>
          <w:sz w:val="20"/>
          <w:szCs w:val="20"/>
        </w:rPr>
        <w:t xml:space="preserve"> REST, GraphQL, Postman, Swagger, OAuth2</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Docker, Kubernetes, Jenkins, Git, Ansible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w:t>
      </w:r>
      <w:r>
        <w:rPr>
          <w:rFonts w:ascii="Arial" w:hAnsi="Arial" w:cs="Arial"/>
          <w:b w:val="1"/>
          <w:color w:val="434343" w:themeColor="text1" w:themeShade="BF"/>
          <w:sz w:val="20"/>
          <w:szCs w:val="20"/>
        </w:rPr>
        <w:t xml:space="preserve">data integration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features for Cribl's systems, processing real-time data streams from various sources like </w:t>
      </w:r>
      <w:r>
        <w:rPr>
          <w:rFonts w:ascii="Arial" w:hAnsi="Arial" w:cs="Arial"/>
          <w:b w:val="1"/>
          <w:color w:val="434343" w:themeColor="text1" w:themeShade="BF"/>
          <w:sz w:val="20"/>
          <w:szCs w:val="20"/>
        </w:rPr>
        <w:t xml:space="preserve">AWS 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Elastic Search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data observability and control.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comprehensive </w:t>
      </w:r>
      <w:r>
        <w:rPr>
          <w:rFonts w:ascii="Arial" w:hAnsi="Arial" w:cs="Arial"/>
          <w:b w:val="1"/>
          <w:color w:val="434343" w:themeColor="text1" w:themeShade="BF"/>
          <w:sz w:val="20"/>
          <w:szCs w:val="20"/>
        </w:rPr>
        <w:t xml:space="preserve">automated tests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integration tests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quality and reliability of the code implemented within complex environments, promoting best practices in software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teams to drive feature specifications into actionable development plans, enhancing the operational capacity of integrated systems through iterative feedback and agile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and maintained documentation and community contributions, fostering an inviting and informative environment for internal and external stakeholders regarding product use and features.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expertise in third-party technologies rapidly, engaging in continuous research and discovery to ensure effective integration and minimal disruption in client workflows or system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w:t>
      </w:r>
      <w:r>
        <w:rPr>
          <w:rFonts w:ascii="Arial" w:hAnsi="Arial" w:cs="Arial"/>
          <w:b w:val="1"/>
          <w:color w:val="434343" w:themeColor="text1" w:themeShade="BF"/>
          <w:sz w:val="20"/>
          <w:szCs w:val="20"/>
        </w:rPr>
        <w:t xml:space="preserve">on-call rotations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ready to address urgent issues, and uphold the reliability of services delivered to customers, showcasing a strong commitment to customer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deep knowledge of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the performance and scalability of integrations, demonstrating a passion for coding excellence.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storage solutions by integrating with cloud providers such as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GCP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seamless data operations and reliability for high-volume applications across infrastructures.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code reviews, providing thoughtful feedback, and identified improvement opportunities that enhanced overall code quality and maintainability, reinforcing a culture of collaboration among engineers.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Demonstrated adaptability in addressing inaccuracies in complex distributed systems, working diligently to debug issues and create robust, reliable software solutions for diverse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Promoted a culture of innovation and curiosity by leading discussions around emerging technologies and trends in data processing, advocating for learning and experimentation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Conceived and developed a feature backlog that delivered highly demanded functionalities, driving the evolution of the product while ensuring alignment with user needs and business goals.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robust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facilitate seamless data exchange between applications and front-end clients, enhancing interactivity and responsiveness of web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cross-disciplinary teams in an Agile environment, emphasizing rapid iteration of features while gathering end-user feedback, improving the software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Configured and managed authoritative </w:t>
      </w:r>
      <w:r>
        <w:rPr>
          <w:rFonts w:ascii="Arial" w:hAnsi="Arial" w:cs="Arial"/>
          <w:b w:val="1"/>
          <w:bCs w:val="1"/>
          <w:color w:val="434343" w:themeColor="text1" w:themeShade="BF"/>
          <w:sz w:val="20"/>
        </w:rPr>
        <w:t xml:space="preserve">OAuth2</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OpenID Connect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to enhance security measures, ensuring that integrations comply with standard protocols and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end-to-end development lifecycle, from requirement gathering to deployment, ensuring that solutions were closely aligned with user needs and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cloud-based solutions across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Azure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which involved deploying applications and managing resource scaling and documentation for team use.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collaborative reviews and team meetings to provide input on architecture design and feature feasibility that better suited data handling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Incorporated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containerizing applications, resulting in streamlined deployment processes and enhanced maintainability in the production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Leveraged industry-standard frameworks such as </w:t>
      </w:r>
      <w:r>
        <w:rPr>
          <w:rFonts w:ascii="Arial" w:hAnsi="Arial" w:cs="Arial"/>
          <w:b w:val="1"/>
          <w:bCs w:val="1"/>
          <w:color w:val="434343" w:themeColor="text1" w:themeShade="BF"/>
          <w:sz w:val="20"/>
        </w:rPr>
        <w:t xml:space="preserve">Express.js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 the application development processes, ensuring that frameworks are utilized efficiently to maximize output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up-to-date knowledge of emerging tools and technologies to enhance existing processes and frameworks, driving innovation within the team.</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focusing on building </w:t>
      </w:r>
      <w:r>
        <w:rPr>
          <w:rFonts w:ascii="Arial" w:hAnsi="Arial" w:cs="Arial"/>
          <w:b w:val="1"/>
          <w:bCs w:val="1"/>
          <w:color w:val="434343" w:themeColor="text1" w:themeShade="BF"/>
          <w:sz w:val="20"/>
        </w:rPr>
        <w:t xml:space="preserve">user-friendly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efficient front-end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solutions with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Vue.js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demonstrating a user-centric approach.</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unit and integration tests to ensure code integrity, fostering a culture of quality assurance that improved overall software engineering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within a collaborative agile environment to drive feature development from concept to production, ensuring alignment with client expectations and timelines.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regular sprint planning and retrospectives, contributing to optimizing team workflows and identifying areas for performance improvement to reach collective goals.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various open-source libraries to enhance application functionality and user experience, adopting best practices for library selection and implementation.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internal documentation standards that promoted clarity in code usage and feature benefits, facilitating smoother onboarding experiences for new developers.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key role in building end-to-end solutions for diverse clients, demonstrating adaptability and technical know-how in generating robust applications that meet individual user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an efficient deployment pipeline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ensuring a smooth transition of code with minimal downtime, especially during peak load times.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 SaaS application capable of handling approximately 200 unique user registrations daily, demonstrating the scalability and reliability of the code designed.</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