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results-driven software development professional with over 8 years of experience specializing in web and mobile applications. Expertise in product strategy and development within Fintech and SaaS sectors, adept at leveraging AI and data insights to drive successful product outcomes. Proven ability to synthesize quantitative analysis with user research to inform decision-making in a fast-paced environment.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Ruby, Java, TypeScript, SQL,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Frameworks:</w:t>
      </w:r>
      <w:r>
        <w:rPr>
          <w:rFonts w:ascii="Arial" w:hAnsi="Arial" w:cs="Arial" w:eastAsia="Arial"/>
          <w:color w:val="434343"/>
          <w:spacing w:val="0"/>
          <w:position w:val="0"/>
          <w:sz w:val="20"/>
          <w:shd w:fill="auto" w:val="clear"/>
        </w:rPr>
        <w:t xml:space="preserve"> React, Angular, Django, Flask, Node.js, Express.js, Ruby on Rails, Vue.js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Redis, SQLite, Oracle DB, Cassandra,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and DevOps:</w:t>
      </w:r>
      <w:r>
        <w:rPr>
          <w:rFonts w:ascii="Arial" w:hAnsi="Arial" w:cs="Arial" w:eastAsia="Arial"/>
          <w:color w:val="434343"/>
          <w:spacing w:val="0"/>
          <w:position w:val="0"/>
          <w:sz w:val="20"/>
          <w:shd w:fill="auto" w:val="clear"/>
        </w:rPr>
        <w:t xml:space="preserve"> AWS, Azure, Google Cloud Platform, Docker, Kubernetes, Jenkins, Terraform,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Analysis Tools:</w:t>
      </w:r>
      <w:r>
        <w:rPr>
          <w:rFonts w:ascii="Arial" w:hAnsi="Arial" w:cs="Arial" w:eastAsia="Arial"/>
          <w:color w:val="434343"/>
          <w:spacing w:val="0"/>
          <w:position w:val="0"/>
          <w:sz w:val="20"/>
          <w:shd w:fill="auto" w:val="clear"/>
        </w:rPr>
        <w:t xml:space="preserve"> Tableau, Power BI, Google Analytics, Excel, R, Pandas, NumPy, MATLAB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Agile &amp; Collaboration:</w:t>
      </w:r>
      <w:r>
        <w:rPr>
          <w:rFonts w:ascii="Arial" w:hAnsi="Arial" w:cs="Arial" w:eastAsia="Arial"/>
          <w:color w:val="434343"/>
          <w:spacing w:val="0"/>
          <w:position w:val="0"/>
          <w:sz w:val="20"/>
          <w:shd w:fill="auto" w:val="clear"/>
        </w:rPr>
        <w:t xml:space="preserve"> Scrum, Kanban, JIRA, Confluence, Slack, Asana, Trello, GitHub</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led the creation and execution of product strategy for a high-growth SaaS platform at ANDELA, designing user-centric features through close collaboration with engineering, design, and marketing teams to enhance product adoption.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extensive market research to identify emerging trends and unmet customer needs, utilizing insights to shape product development and manage the product lifecycle effectively while aligning with the company vision.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cross-functional team meetings, promoting open communication that bridged engineering and product design divisions, resulting in improved understanding of technical requirements and expedited feature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Defined and managed key performance indicators (KPIs) for product success, effectively communicating these metrics to stakeholders while ensuring alignment with business objectives and customer satisfaction targets.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Synthesized quantitative data analysis with qualitative research findings, informing product decisions and driving enhancements that resulted in a more intuitive user experience throughout the deal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robust framework for gathering user feedback and conducting A/B tests, which informed iterative product changes and fostered a culture of continuous improvement among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the integration of AI capabilities into the product suite, leveraging data insights to enhance feature functionality and provide sophisticated solutions tailored to client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strong understanding of regulatory compliance within the fintech sector, ensuring all product releases met legal standards while addressing evolving market demands and user expectations.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the adoption of agile methodologies within the team, which resulted in increased adaptability to changes in project scope and quicker turnaround on product iterations, greatly benefiting the release schedule.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the sales team to enhance lead generation through product features, ultimately contributing to higher engagement rates and overall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training sessions for team members on new product features, enhancing their understanding and ability to communicate value to clients during sales pitches and demonstrations.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fostered a strong rapport with key industry stakeholders to promote product visibility and gather insights on competition, which informed strategic product positioning and marketing initiatives.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at MOJO TECH to deploy applications while ensuring specifications aligned with customer and market demands, particularly within regulated environments, enhancing overall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contributed to the launch of multiple complex financial products, refining internal processes, and ensuring the new software met strict compliance and industry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user-centered design principles to extract requirements and translate them into productive solutions, leading to an increase in product usability and overall stakeholder engagement over several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Demonstrated exceptional analytical and problem-solving skills by effectively breaking down technical concepts, tailoring communication specifically to each stakeholder audience during project presentations and reviews.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technical documentation and roadmaps for products, enhancing clarity and communication across diverse teams while streamlining the delivery process for various product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detailed user testing sessions, synthesizing feedback to continually refine and adapt the product roadmap, thereby ensuring alignment with overall business objectives and user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sprint planning sessions using agile methodologies, coordinating with engineers and designers to prioritize tasks and ensure the timely delivery of product iteratives and enhancements.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workshops to foster collaboration between engineering and product teams, which led to a cohesive understanding of the product vision and fostered innovative solutions throughout the development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Closely monitored and reported on project milestones and deliverables, offering strategic insights that enhanced the decision-making processes at the managerial level.</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development of a B2B SaaS application at ACTOWIZ SOLUTIONS LLP, focusing on backend services and ensuring seamless integration with other software systems to provide a unified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in a fast-paced startup environment, adapting to changing requirements and fostering a culture of agile development and continuous delivery within the software engineering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implementing software features for managing customer databases and transactions, which contributed to optimizing product functionality and enhanced overall user engagement and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entire software development lifecycle, from requirement gathering to deployment, ensuring product features were aligned with user needs and market trends in real time.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debugging and troubleshooting of existing applications, which led to improved system performance and user experience as issues were promptly addressed and resolved.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team discussions with insights drawn from user feedback collected during the beta-testing phase, significantly influencing product enhancements and design choices.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design and implementation best practices, fostering an environment of growth and innovation that helped elevate overall team performance and project outcomes.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Recognized for contributing to a significant system upgrade that enhanced application performance, resulting in improved response times and a better user interface, impacting over 300 active users.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tracking project metrics, which provided insight into product performance and guided future project planning and development strategies, ensuring projects met company objectives.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