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8 years of experience in developing scalable applications, specializing in backend services and performance testing. Proficient in Go, Python, and Kubernetes, with a strong focus on optimizing system performance and reliability. Proven record of collaborating with cross-functional teams to drive innovative solutions in cloud infrastructure and AI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Go, Python, JavaScript, C++, Rust, Bash Scripting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&amp; Containers: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Kubernetes, Docker, Helm, gRPC, REST APIs,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Redis, Cassandra,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Performance Testing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JMeter, Grafana, Prometheus, Apache Benchmark, New Relic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CircleCI, GitHub Actions, AWS, Azure, Terraform,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 Tools 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Keras, ONNX, HPC, Kubeflow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solutions for testing and validation protocols across CoreWeave’s cloud infrastructure,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orchestration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service development in multiple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reliable backend services and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gRPC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interaction with Kubernetes for orchestration and automated deployment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performance testing and automation frameworks targeting hardware validation processes, creating reusable components that simplify and enhance testing across all infrastructure tiers, prioritizing reliability and scale.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Orchestrated the automation of infrastructure testing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custom controllers, providing visibility into performance bottlenecks while fostering rapid iterations aligned with agile development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fleet, product, and hardware teams to gather system metrics and telemetry data, leading to substantial improvements in latency and throughput within existing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open-source tooling to enhance monitoring capabilities, resulting in improved metrics collection for system performance and operational health, which informed better decision-making for infrastructure improvements.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an on-call rotation for system reliability, developing quick-response protocols to minimize downtime and ensuring the reliability of services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comprehensive documentation standards for services and testing protocols, fostering clear communication among engineering teams to streamline project handoffs and updates.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and interns on performance optimization techniques, promoting a culture of continuous learning and improvement across the engineering team, focusing on collaborative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code reviews and technical discussions which elevated engineering standards and ensured best practices are followed throughout the team’s development processes, leading to enhanced code quality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cross-functional project teams by engaging with operations and QA teams, aligning development priorities with operational needs and customer expectations, promoting a solution-oriented approach.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performance metrics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data-driven recommendations for infrastructure changes and resource allocation, resulting in better system responsiveness.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performance monitoring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real-time health checks and performance analytics that positively influenced system reliability and service delivery metrics.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multiple backend services for a large-scale infrastructure project,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gRPC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high-speed communication between cloud components while ensuring high availability.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CI/CD pipelines tailored for seamless deployment of Kubernetes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workflow efficiencies and reducing deployment times across the board.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integrity and performance of distributed systems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JMeter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load testing that contributed valuable insights for scaling solutions in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APIs following REST principles, facilitating integration between frontend applications and backend services while championing the adoption of industry standards across internal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in-depth performance testing and profiling of various applications, leading to the identification of bottlenecks and implementation of impactful optimizations for improved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best practices in source code management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collaborative efforts and ensuring streamlined workflows across multiple engineering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various third-party services into existing infrastructures to expand system capabilities, ensuring that performance and security standards were maintained throughout the integration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fellow engineers and product stakeholders to define project scopes and deliverables, ensuring customer requirements were met and incorporated early in the development cycles.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SaaS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various web frameworks, focusing on building user-centric solutions that met client functionality and design requirements to enhance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multiple stages of software development, from requirements gathering to deployment, ensuring a comprehensive understanding of the application lifecycle and project management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within agile teams to define software specifications and design across various client projects, strengthening overall delivery timelines and improving team communication initiatives.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performance tuning of applications through monitoring and profiling, optimizing responses and reducing latency by implementing effective caching and resource management strategies.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peer programming sessions, fostering knowledge sharing and improvement of programming techniques among junior developers, resulting in a high-quality codebase.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operational teams by providing debugging and troubleshooting assistance for system-wide issues within production environments, enhancing system resilience and customer support efforts.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lifecycle, contributing to the launch of cloud-native applications which supported multiple clients and operations, ultimately serving approximately 10,000 active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