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scalable web and mobile applications using Python, React, and various databases. Adept at collaborating within cross-functional teams and implementing best practices for software development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Storybook, Webpack, Vite,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FastAPI,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Amazon Redshift, Neo4j,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Travis CI,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Prometheus,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performance optimization and code reusability while collaborating with teams on architectural decisions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DevOps teams to transition technical designs into functional applications,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project management and documentation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providing constructive feedback and incorporating best practices, which significantly enhanced the overall code quality and team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efficient code following principles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constantly adapting to the evolving needs of the project and technological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research on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integrated suitable solutions into ongoing projects to improve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frontend components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type safety and clarity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both SQL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and NoSQL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databases to enhance application performance, ensuring reliable data handling and optimal storage solutions across various application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dramatically reducing development cycle time by iterating the CI/CD pipeline and improving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high-traffic applications, ensuring response times remained optimal under load through performance tuning and rigorous testing methodologies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effective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application performance metrics, enabling proactive resolution of key issues before they impacted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architecture principles, fostering an environment of learning and collaboration to elevate team competency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discussions around clean architecture and system design during meetings, ensuring that all team members understood the technical requirements and implications of their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backend services were reliable and efficient in data handling while working closely with frontend teams to ensure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application features based on client feedback,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which greatly improved user engagement and functionality in newly developed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collaboration with cross-functional teams to determine project scope and deliverables, employing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communication and task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extensive testing and debugging on developed software to ensure application stability and performance in ever-changing production environments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microservices-based architectures, ensuring the applications were flexible and could scale according to user demand without compromising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researched and advocated for the adoption of new libraries and frameworks,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UI components, which improved the development workflow and UI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small teams in the delivery of projects, enhancing team synergy and results through collaborative coding sessions, reviews, and best practices dissemination.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post-deployment support and maintenance of applications ensuring any bugs were addressed promptly while facilitating user training for new features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develop testing scripts that automated the quality assurance processes, reducing manual effort and improving testing coverage for all software developed.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responsiveness in meeting client needs as a junior developer within a dynamic software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architectural design sessions, contributing ideas for the modular design and best practices in coding leading to an improved development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teams to translate design specifications into functional web applications, implementing responsive layouts and components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which were crucial in understanding legacy codebases and contributing to the ongoing improvement of coding standards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integrate third-party APIs and services into applications, ensuring seamless functionality, data integrity, and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and monitoring of applications post-launch,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services for optimized deployment processes in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that successfully scaled a customer-facing application, thereby increasing the user base by 50% within a span of six months, greatly enhancing company visibility.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