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driving performance, scalability, and reliability improvements for web and mobile applications. Proficient in Python, Go, and Rust, with extensive background in Kubernetes and AI inference platforms.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Go, Rust, JavaScript, TypeScript, Java, C++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Django, Express.js, Spring Boot, React, Vue.js,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Kubernetes, Docker, Terraform, Helm, Git, Jenkins,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QA: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 pytest, Selenium, Postman, Cypress, Jest, Mocha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AWS, GCP, Azure, Redshift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the performance and stability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inference platforms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by implementing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allowed for quicker iterations and increased product quality while collaborating closely with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back-end components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within our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SambaStack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supports enterprise AI applications and enhances customer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 Engineers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Product Managers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troubleshoot complex issues in real-time, enabling swift resolutions and contributing to the overall platform reliability through effective teamwork and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 for orchestration and deployment of microservices, optimizing resource utilization and simplifying the management of application stacks within our cloud-native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practices, improving team efficiency by sharing knowledge on containerization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orchestration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using CI/CD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introduction of new features that directly addressed emerging trends 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sectors, significantly enhancing the system capabilities and positioning the product ahead of competitors.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comprehensive documentation for system architecture and implemented onboarding processes for new team members, ensuring a smooth transition and maintaining high-quality standards in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robust automation scripts to boost operational efficiency, leveraging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infrastructure as code, ultimately accelerating the deployment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code reviews and provided constructive feedback to peers, fostering a culture of quality and excellence while aiding continuous improvement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offering insights during sprint planning that informed project timelines and adjusted workloads effectively for the agile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a program for knowledge sharing that connected developers around innovative AI practices, enhancing team skill sets and promoting up-to-date methodologies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researched and applied new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methodologies to elevate the product offering, ensuring alignment with industry standards and customer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and implemented back-end services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high-performance, scalable solutions aligned with business requirements and continuously meeting changing customer needs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gather and refine requirements for new software features, effectively improving project outcomes by bridging the gap between technical possibilities and customer expectations through clear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testing scripts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application reliability and reduce manual testing time, continuously improving overall product quality and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working on deployment processes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seamless transitions from development to production environments with reduced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system architecture discussions, advocating for optimization strategies in software development that emphasized coding standards and best practices, significantly enhancing workflow efficiency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monitoring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track application performance and reliability, swiftly addressing issues to minimize downtime and assure optimal service delivery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cross-functional teams to deploy various machine learning models to production, leveraging expertise in back-end service implementation and database management for application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version control systems, ensuring all changes and integrations were meticulously documented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code maintainability throughout the software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to allow integration with third-party services, enhancing the platform’s capabilities and contributing to a richer application ecology.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developer in building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the software development lifecycle from requirements gathering to deployment, ensuring alignment with client specifications and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under senior engineers to learn best practices in coding, contributing to small-scale projects developing back-end solutions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building foundational expertise in software engineering.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requirements analysis sessions that informed the development process, ensuring alignment with customer needs and resulting in more user-friendly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modifications and optimizations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aiding in improved data retrieval speeds and overall application performance while ensuring data integrity at every stage of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writing comprehensive documentation that clarified functionality and integration processes, positively impacting user onboarding and ease of understanding for new developers regarding project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low-complexity features in existing applications, refining user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ultimately elevating the user experience across targeted customer bases.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code reviews for peers, providing constructive inputs that promoted best coding practices and encouraged a culture of continuous improvement in software quality.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