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Software Engineer with 8 years of experience in designing and implementing web and mobile applications. Expertise in unifying disparate data sources, building autonomous systems, and debugging distributed architectures. Proven ability to design robust data pipelines and AI solutions that enhance user experience and revenue generation.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TypeScript, SQL, HTML/CSS,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Node.js, React, Vue.js, Django, Flask, Spring Boot,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and Data Management:</w:t>
      </w:r>
      <w:r>
        <w:rPr>
          <w:rFonts w:ascii="Arial" w:hAnsi="Arial" w:cs="Arial" w:eastAsia="Arial"/>
          <w:color w:val="434343"/>
          <w:spacing w:val="0"/>
          <w:position w:val="0"/>
          <w:sz w:val="20"/>
          <w:shd w:fill="auto" w:val="clear"/>
        </w:rPr>
        <w:t xml:space="preserve"> PostgreSQL, MongoDB, MySQL, Redis, Apache Kafka, Elasticsearch,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Tools:</w:t>
      </w:r>
      <w:r>
        <w:rPr>
          <w:rFonts w:ascii="Arial" w:hAnsi="Arial" w:cs="Arial" w:eastAsia="Arial"/>
          <w:color w:val="434343"/>
          <w:spacing w:val="0"/>
          <w:position w:val="0"/>
          <w:sz w:val="20"/>
          <w:shd w:fill="auto" w:val="clear"/>
        </w:rPr>
        <w:t xml:space="preserve"> Docker, Kubernetes, Jenkins, Git, AWS, Azure,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AI/ML Technologies:</w:t>
      </w:r>
      <w:r>
        <w:rPr>
          <w:rFonts w:ascii="Arial" w:hAnsi="Arial" w:cs="Arial" w:eastAsia="Arial"/>
          <w:color w:val="434343"/>
          <w:spacing w:val="0"/>
          <w:position w:val="0"/>
          <w:sz w:val="20"/>
          <w:shd w:fill="auto" w:val="clear"/>
        </w:rPr>
        <w:t xml:space="preserve"> TensorFlow, PyTorch, Scikit-learn, NLP, LLM, Data Lakes, Data Warehousing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high-performance </w:t>
      </w:r>
      <w:r>
        <w:rPr>
          <w:rFonts w:ascii="Arial" w:hAnsi="Arial" w:cs="Arial" w:eastAsia="Arial"/>
          <w:b/>
          <w:color w:val="434343"/>
          <w:spacing w:val="0"/>
          <w:position w:val="0"/>
          <w:sz w:val="20"/>
          <w:shd w:fill="auto" w:val="clear"/>
        </w:rPr>
        <w:t xml:space="preserve">Full Stack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to integrate over 50 disparate data sources into a unified platform, optimized for real-time data processing and end-user engagement.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w:t>
      </w:r>
      <w:r>
        <w:rPr>
          <w:rFonts w:ascii="Arial" w:hAnsi="Arial" w:cs="Arial" w:eastAsia="Arial"/>
          <w:b/>
          <w:color w:val="434343"/>
          <w:spacing w:val="0"/>
          <w:position w:val="0"/>
          <w:sz w:val="20"/>
          <w:shd w:fill="auto" w:val="clear"/>
        </w:rPr>
        <w:t xml:space="preserve">data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capable of handling terabytes of data, ensuring reliability and efficiency through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seamless data flow and automation.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build self-learning </w:t>
      </w:r>
      <w:r>
        <w:rPr>
          <w:rFonts w:ascii="Arial" w:hAnsi="Arial" w:cs="Arial" w:eastAsia="Arial"/>
          <w:b/>
          <w:color w:val="434343"/>
          <w:spacing w:val="0"/>
          <w:position w:val="0"/>
          <w:sz w:val="20"/>
          <w:shd w:fill="auto" w:val="clear"/>
        </w:rPr>
        <w:t xml:space="preserve">AI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w:t>
      </w:r>
      <w:r>
        <w:rPr>
          <w:rFonts w:ascii="Arial" w:hAnsi="Arial" w:cs="Arial" w:eastAsia="Arial"/>
          <w:b/>
          <w:color w:val="434343"/>
          <w:spacing w:val="0"/>
          <w:position w:val="0"/>
          <w:sz w:val="20"/>
          <w:shd w:fill="auto" w:val="clear"/>
        </w:rPr>
        <w:t xml:space="preserve">NLP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systems autonomously analyze and act on complex datasets, enhancing decision-making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Debugged critical production issues in </w:t>
      </w:r>
      <w:r>
        <w:rPr>
          <w:rFonts w:ascii="Arial" w:hAnsi="Arial" w:cs="Arial" w:eastAsia="Arial"/>
          <w:b/>
          <w:color w:val="434343"/>
          <w:spacing w:val="0"/>
          <w:position w:val="0"/>
          <w:sz w:val="20"/>
          <w:shd w:fill="auto" w:val="clear"/>
        </w:rPr>
        <w:t xml:space="preserve">distributed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demonstrating strong problem-solving and adaptability when resolving emergencies under pressure, contributing to system reliability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craft user-friendly data consumption mechanisms that empower sellers, applying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 and optimizing user experience across different devices and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 meetings, showcasing excellent communication and teamwork skills, while driving initiative projects that focused on improving software quality and development speed.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w:t>
      </w:r>
      <w:r>
        <w:rPr>
          <w:rFonts w:ascii="Arial" w:hAnsi="Arial" w:cs="Arial" w:eastAsia="Arial"/>
          <w:b/>
          <w:color w:val="434343"/>
          <w:spacing w:val="0"/>
          <w:position w:val="0"/>
          <w:sz w:val="20"/>
          <w:shd w:fill="auto" w:val="clear"/>
        </w:rPr>
        <w:t xml:space="preserve">software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 management, fostering a culture of learning and collaboration within the team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shipped production-ready code with an emphasis on code quality and maintainability, using tools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testing and </w:t>
      </w:r>
      <w:r>
        <w:rPr>
          <w:rFonts w:ascii="Arial" w:hAnsi="Arial" w:cs="Arial" w:eastAsia="Arial"/>
          <w:b/>
          <w:color w:val="434343"/>
          <w:spacing w:val="0"/>
          <w:position w:val="0"/>
          <w:sz w:val="20"/>
          <w:shd w:fill="auto" w:val="clear"/>
        </w:rPr>
        <w:t xml:space="preserve">ESLint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standardizing code style.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solutions to host applications and manage databases, demonstrating adeptness in services like </w:t>
      </w:r>
      <w:r>
        <w:rPr>
          <w:rFonts w:ascii="Arial" w:hAnsi="Arial" w:cs="Arial" w:eastAsia="Arial"/>
          <w:b/>
          <w:color w:val="434343"/>
          <w:spacing w:val="0"/>
          <w:position w:val="0"/>
          <w:sz w:val="20"/>
          <w:shd w:fill="auto" w:val="clear"/>
        </w:rPr>
        <w:t xml:space="preserve">AWS 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scalability and data security.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to ensure adherence to architectural guidelines and best practices, contributing to the overall improvement of code quality and project delivery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agile methodologies to streamline project workflows and enhance team productivity, aligning development processes with business outcomes and customer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Generated documentation for new features, ensuring clear communication of complex processes and systems to stakeholders and end-users, facilitating knowledge transfer and operational continuity.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data-driven applications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seamless experiences for users through responsive design and efficient backend integration.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various third-party APIs into the software solutions, enhancing functionalities and ensuring robust data exchange, while providing comprehensive support for customer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UI/UX designers to implement user-centered designs, driving innovative solutions that boosted customer satisfaction and engagement through enhanced product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the maintenance and refactoring of legacy systems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application performance and transitioning to modern architectures where feasible.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design and execution of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streamlined code deployments and reduced time to market, fostering quick feedback loops.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application issues, applying analytical skills to identify root causes and drive resolutions effectively, ensuring minimal disruption to service availability.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knowledge-sharing sessions, contributing insights on emerging technologies and development trends, while learning from team members to enhance personal expertise and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project scoping and requirements gathering by conducting focus groups with stakeholders, leading to more tailored and effective software solutions that fully addressed business needs.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valuable experience in the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focused on customer engagement,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scalable web solutions for various business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deploy applications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insights into containerization and cloud deployment strategies, improving operational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front-end features using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improve UI responsiveness and performance, ensuring a positive user experience across different web browsers and devices.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unit, integration, and performance testing, contributing to the development of applications that met rigorous quality standards and user expectations effectively, improving overall stability.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database management utilizing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proper data migration and integrity within applications while supporting data-oriented decision-making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familiarity with agile development processes, actively participating in sprint planning and retrospectives, enhancing my understanding of iterative development and team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clients to gather requirements for specific features they needed in the SaaS application, aiding in the customization that led to a 40% increase in client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