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in designing and developing web and mobile applications. Adept in leveraging latest web technologies and frameworks to deliver robust solutions, fostering collaboration within teams to enhance product functionality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Ruby, Swift,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Vue.js, Django, Flask, Spring Boot, ASP.NET,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Tools:</w:t>
      </w:r>
      <w:r>
        <w:rPr>
          <w:rFonts w:ascii="Arial" w:hAnsi="Arial" w:cs="Arial"/>
          <w:color w:val="434343" w:themeColor="text1" w:themeShade="BF"/>
          <w:sz w:val="20"/>
          <w:szCs w:val="20"/>
        </w:rPr>
        <w:t xml:space="preserve"> Docker, Kubernetes, Jenkins, Git,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Jest, Mocha, Selenium, JUnit, Cypress,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Environments:</w:t>
      </w:r>
      <w:r>
        <w:rPr>
          <w:rFonts w:ascii="Arial" w:hAnsi="Arial" w:cs="Arial"/>
          <w:color w:val="434343" w:themeColor="text1" w:themeShade="BF"/>
          <w:sz w:val="20"/>
          <w:szCs w:val="20"/>
        </w:rPr>
        <w:t xml:space="preserve"> Visual Studio Code, IntelliJ IDEA, Eclipse, Xcode, Android Studio, NetBeans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efficient web applications leveraging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boosting user engagement through interactive UI components and enhancing the overall user experience with optimized rendering techniques seamlessly integrated into the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translating business needs into technical solutions while maintaining a focus on agile methodologies, ensuring swift adaptations to changing project scopes and customer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developing RESTful APIs, delivering end-to-end solutions with a strong emphasis on security, performance tuning, and adhering to industry best practices throughout the application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mentored junior developers, fostering an environment of continuous learning by sharing best practices, encouraging adherence to coding standards, and promoting collaborative problem-solving techniques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that significantly reduced time-to-market for new features while minimizing potential human errors in the deployment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optimization initiatives by profiling applications and resolving bottlenecks in both backend services and frontend applications, resulting in improved page load times and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user acceptance testing (UAT) sessions, facilitating feedback collection from stakeholders which directly informed iterative cycles and adjustments for future releases, enhancing product satisfaction and alignment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cloud-based solutions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database, storage, and server management; ensured scalable and reliable architectures that supported growing user demands while maintaining high availability and durability.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design and architecture discussions, contributing to strategic technical decision-making processes that aligned project aims with industry standards and future tech trends, driving forward-thinking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codebase, system architecture, and design processes, promoting knowledge sharing within teams and enabling smoother onboarding of new developers into existing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web applications using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 Grid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cross-device compatibility and an inclusive design approach, ultimately expanding the user base and enhancing accessibility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third-party APIs to enrich application functionalities, enhancing user engagement and service offerings while ensuring reliability and performance in line with user expectations.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web solutions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frontend-backend interactions while implementing best practices for security and performance optimizations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microservices architecture, employing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containerized applications and managing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efficient resource management and streamlined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sprints, actively participating in retrospectives and planning sessions which fostered team cohesion and alignment on project goals, while encouraging iterative improvements and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code quality through rigorous testing practices that reduced deployment errors and allowed for more frequent and reliable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APIs and services using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clear communication of endpoints and functionalities to internal teams and clients, improving overall project transparency and collaboration across all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data analytics tools to monitor application performance, contributing to strategic insights that guided feature enhancements and user experience improvements throughout the product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ensure the implementation of design specifications to create a visually appealing interface that met functional requirements and exceeded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and resolving production issues, showcasing strong problem-solving abilities and maintaining high service availability while enhancing system resilience against failures and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various design patterns to cleanly separate concerns within the codebase, promoting scalability and maintainability of code across multiple projects and system components.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SaaS applications focusing on user-centric design and functionality, leveraging agile methodologies to rapidly adapt to feedback during initial rollout phases for iterative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learn and implement key practices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understanding object-oriented programming principles and contributing to the development of robust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systematic troubleshooting of code, enhancing debugging skills while learning to optimize application performance within the limitations of existing legacy systems, thus improving application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application development lifecycle, from gathering requirements through development and testing phases, gaining insights into the complete process while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projects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basic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learning best practices in web design and user experience to build visually appealing and functional web pages.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tests for existing features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test coverage and better understanding of testing frameworks, which contributed to overall code quality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small-scale feature for a SaaS product that improved user interaction based on design specifications, leading to a notable increase in user engagement metrics following the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