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developing web and mobile applications. Proficient in modern frameworks and tools, with a strong emphasis on collaboration and innovative problem-solving.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Swift, Kotlin, Xamarin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JIRA,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Firebase, Heroku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user experience and application responsiveness to meet client specifications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implement agile methodologies and integrate feedback loops, enhancing project delivery time and quality through regular retrospectives and team meetings.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deployed microservices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system reliability and allowing for seamless updates and maintenance without downtime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and conducted code reviews to enforce best practices and coding standards, fostering an environment of continuous learning and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fetching and management, reducing the data load on client-side operations and enhancing application performance across various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feature planning and brainstorming sessions, contributing innovative ideas and solutions that enhanced the development of core product features and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into applications, managing authentication and data synchronization to expand functionalities and deliver more comprehensive solutions for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through regular profiling and refactoring of existing code, analyzing bottlenecks, and implementing best practices for improved speed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the use of test-driven development (TDD) principles, resulting in a more robust application with fewer bugs and enhanced code quality, boosting overall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code coverage and reliability of features before deployment, thereby reducing the number of post-release issues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comprehensive documentation for front-end components and system architectures, enabling better understanding and onboarding of new team members as well as providing clear project guidelines and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continuous professional development through workshops and technology meetups, broadening knowledge in emerging technologies and applying them to ongoing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web applications with a focus on responsive design and user experience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cross-browser functionality and consistency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owners to gather requirements and translate them into technical specifications, leading to effective implementation of features aligned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the migration of legacy systems to modern architectures, adopting a cloud-first approach and leveraging services from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sessions, collaborating with team members to prioritize tasks and adapt to changing project needs seamlessly and responsively.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RESTful services and integrated them with front-end applications, enhancing communication between client and server, leading to smoother interactions and more efficient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resolving complex issues across the software stack, troubleshooting effectively to deliver quick solutions that minimized downtime and improved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internal tools that streamlined the build and deployment processes, leading to a substantial increase in team productivity and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shift-left testing approach by incorporating unit and integration testing into the development lifecycle, effectively reducing defects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to team shifts and changes consistently, embracing a flexible mindset that allowed for smoother transitions and project pivots as needed.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processes and ensuring robust functionality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create engaging interfaces for web applications using techniques such as responsive design and accessibility standards, enhancing overall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deployment pipelines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CI/CD tools, significantly reducing manual deployment tasks and increasing efficiency across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 programming sessions, gaining insights from peers and providing constructive feedback to improve coding standards and team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service documentation and technical specifications that promoted clarity and understanding of functionalities, aiding team members in navigating the codebase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and maintained unit tests to validate business logic components, improving the reliability of features and minimizing regression errors in subsequent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optimization of database queries and performance, resulting in improved application response times that greatly enhanced user interaction quality and satisfaction by 25%.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