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development, excelling in creating scalable web and mobile applications. Proficient in a wide range of programming languages and frameworks, with a passion for innovation and collaboration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Go,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Spring, Ruby on Rails,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Terraform, CI/CD,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Firebase, SQLite, Cassandra, Microsoft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Cypress, Jest, Mocha, Postman, Mockito, Cucumber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deliver high-quality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software development life cycle effectively and adapt to changing requirements when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dynamic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performance, scalability, and maintainability across a plethora of web applications under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to integrate back-end systems, enhancing data interchange and application experience while ensuring seamless operation between front-end and back-end components for all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applications, optimizing deployment pipelines, and enhancing development workflows through effective environment management practices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technical discussions, mentoring junior developers and fostering a culture of lifelong learning and adaptability to industry changes which contributed to overall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intricate databases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security measures and efficient data retrieval methods to support application functionalities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code reliability and performance, ensuring that software products met the highest standards of quality before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deploying applications, configuring instances for performance tuning and cloud resource management, which streamlined operational workflows and reduced downtime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libraries and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testing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component testing, ensuring thoroughly vetted software products ready for client release with minimal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training sessions and created detailed documentation, enabling end-users to effectively leverage the software tools developed to meet their various needs and contribute feedback mechanisms to improve the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the latest technology trends and best practices in software development, incorporating them into project work to improve efficiency, productivity, and overall quality of software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API development, streamlining content delivery across platforms while maintaining high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to improve software design and performance, ensuring all software products adhered to best practices and industry standards for efficiency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quality and reliability before production deployment, allowing for quick iterations based on user feedback and testing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version control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collaboration across the development team and ensuring that all projects followed defined workflows and coding standards to minimize conflicts.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real-time database management in applications, which provided an efficient environment for building interactive and engaging user interfaces and experience-driven projects without sacrificing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collaborating closely with front-end teams to ensure seamless integration and responsive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debugging and troubleshooting sessions to resolve complex software issues, employing problem-solving skills and critical thinking to deliver timely solutions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deployments and scaling, allowing for efficient management of application environments with seamless updates and maintainability over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UI/UX team to translate wireframes into functional web applications, consistently prioritizing user experience and interface design elements for improved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proactively in team meetings, contributing ideas for enhancing the development process and fostering an environment of open communication and continuous improvement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Agile methodologies to manage and streamline the development workflow, which effectively minimized bottlenecks and increased team productivity, promoting a culture of adaptability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While working as a junior developer, successfully assisted in the launch of three major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projects that served over 1,000+ users monthly, greatly contributing to the growth of the client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