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in software development, specializing in web and mobile application development. Proficient in JavaScript, React, Node.js, and cloud services, with a strong focus on collaborative team work and agile methodologies.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TypeScript, Java, Kotlin, Go, Ruby,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Node.js, Express, Django, Flask, Spring,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DynamoDB, Firebase, Elasticsearch,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Jenkins, Git, Terraform,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Selenium, Cypress, Postman, JUnit, SoapUI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scalable web applications using a microservices architecture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through optimized API integration and cloud deployment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define, design, and ship innovative software solutions, enhancing user experience across platforms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responsive design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Scrum methodologies to enhance project management, resulting in improved delivery timelines and fostering transparency in the development process through frequent team meetings and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with various third-party services and APIs to enrich application functionality, including payment gateways and cloud storage solutions, thus improving functionality and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mentored junior developers on best practices in software development, which significantly boosted team competency and implementation of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orchestration, streamlining the deployment pipeline and ensuring seamless transitions between development and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delivery (CI/CD)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code reliability and accelerating the release process while maintaining code quality through automated tests.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detailed documentation of the software architecture, processes, and API endpoints, ensuring knowledge transfer and clarity for stakeholders, which greatly improved project continuity and stakeholder alignment.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performance and application analytics regularly to respond proactively to user feedback, resulting in iterative improvements and support for evolving user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migration of existing applications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code maintainability and performance, while ensuring minimal disruption to the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efforts to optimize existing applications for maximum speed and scalability,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enhance cloud infrastructure and ensure a robust deployment framework.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adaptation of industry trends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capabilities and aligning solutions with cutting-edge technology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multiple full-stack web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interface interactions through optimized data fetching and state management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Scrum ceremonies, sharing insights on coding practices and helping refine user stories to better fit technical potentials and deliver software more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and integrated third-party libraries to deliver seamless mobile experiences and support rapid deployment cycles in complex environments, securing robust backend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front-end development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 designs across platforms with a focus on mobile-first approaches, optimizing performance on various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internal tools to streamline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scripting functions, resulting in improved operational efficiencies and alignment with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analysis and code profiling to identify bottlenecks within applications, leading to efficient refactoring and enhanced application performance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implement engaging and user-centric designs, translating ideas into functional prototypes that met stakeholders’ expectations and iterated based on user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technology stack evaluations and migrations, successfully transitioning legacy systems to modern frameworks while ensuring data integrity and usability.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learning by sharing insights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security vulnerabilities, and effective usage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compelling and user-friendly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accessibility and responsive design to serve diverse user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under the direction of senior developers, participating in code reviews that encouraged a culture of continuous improvement and collaborative problem-solving strategies among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unit tests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a more reliable codebase and fostering a testing culture that enhanced application stability.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full software development lifecycle, from planning and design to deployment and maintenance, ensuring processes aligned with Agile methodologies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management and retrieval, contributing to the development of database schemas that optimized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maintained internal documentation and user guides to support future development and onboarding of new team members, improving overall project knowledge.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various phases of application development, ultimately managing the deployment of customer-centric features that improved user engagement rates by 25%.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