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in software development focusing on web and mobile applications. Proven track record in building conversational AI systems, API design, and enhancing user experience through innovative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JavaScript, Python, Java,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Express, HTML/CSS,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SQL Server,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Serverless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LLM, API Design, OpenAI, Prompt Engineering, Real-time Data Processing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VSCode, Slack,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 conversational AI assistant for investigative workflows,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evidence collection and case closure efficiency across law enforcement platforms and enhancing multi-step workflow orchestration for user accessibility.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machine learning engineers to implement and refine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prompt strategies, ensuring high-quality interactive user experiences while managing complex user histories and conversational contexts in real-time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integrated new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enhanced existing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endpoints, improving voice assistant features for efficient user data retrieval, leading to better engagement levels with active investigations across various agencies.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analysis and troubleshooting of backend orchestration systems,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logging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tracing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to drive observability and reliability in AI interactions as part of high-stakes workflows for detectives.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development cycles, delivering iterations rapidly and incorporating user feedback into core functionalities of the application, exemplifying a commitment to continuous improvement principles in product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cross-functional collaborative meetings to align features with operational capabilities across departments, fostering an environment of teamwork and enhancing the integration process of the conversational AI 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Dictated the technical roadmap for AI-driven features through customer insights, ensuring alignment with user-centric designs while managing trade-offs between technical execution and investigative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deployment of containerized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establishing streamlined environments for development and production settings, increasing deployment frequency and reducing lead times for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data management while conducting sophisticated queries to support back-end features, ensuring quick access to critical data for investigation team users and client decision-making.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establishment of best practices for code quality and project management,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workflows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tracking progress, enhancing team productivity and project visibility across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API integration techniques and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architecture, promoting knowledge sharing within the team for junior members' growth and ensuring high-quality outputs.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and optimized application performance through continuous testing and user feedback cycles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driving quality enhancements and troubleshooting strategies for AI and backend components.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multi-tier web applications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user-centric interfaces, focusing on real-time data interaction and responsiveness to enhance investigator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 product teams to translate user stories into functional requirements, ensuring the technical implementation of features aligned with customer needs and improved investigatory outcomes using AI.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and services into existing applications, thereby extending functionalities and streamlining processes, leading to notable improvements in application reliability and user satisfaction throughout project life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performance monitoring tools to identify bottlenecks in the application stack, making iterative enhancements to improve load times and responsiveness which significantly improved user engagement levels.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Pioneered data-driven decision-making practices by establishing efficient database management protocols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robust data models enabled effective querying and data analytics supporting investigators'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microservices architecture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tools to support deployment and hosting of applications, dramatically increasing reliability of web service offerings for law enforcement integrations.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to ensure adherence to best practices while fostering a culture of learning and improvement among team members, enhancing overall team knowledge and coding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Acted as a liaison between design and development teams to ensure UX principles were effectively integrated, facilitating user testing and iteration cycles that refined common interface experiences for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Adapted agile methodologies in project management, allowing for dynamic and responsive development processes that significantly upgraded software deliverables in high-pressure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for feedback sessions to gain insights into user challenges, actively using this information to guide development priorities and make data-informed technical decisions.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backend services that were robust and responsive, greatly improving team efficiency and productivity in project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on software projects, ensuring alignment between product requirements and technical design decisions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front-end implementation while following best practices in code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database schemas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optimal data storage solutions while developing comprehensive queries that supported available data retrieval for frontend functionalities, enhancing user interaction.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implementing modular software design principles, enabling the team to develop and deploy features independently, which facilitated rapid iteration and reduced time-to-market for product releases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testing and QA processes to ensure the highest level of software quality was achieved, incorporating unit testing frameworks and creating automated tests to support ongoing software reliability initiatives.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knowledge-share sessions among team members to disseminate skills related to newly adopted technologies and tools, bolstering overall team capabilities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project lifecycle documentation, detailing architectural decisions and implementations, which improved team alignment and facilitated onboarding processes for new developers, equipping them with necessary insights.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