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full-stack development, particularly in web and mobile applications. Passionate about delivering scalable solutions using modern frameworks and maintaining high engineering standards across projects.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Ruby, Go, C++, JavaScript, TypeScript,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Vue.js, Angular, Bootstrap, Tailwind CSS, Figma, Material-UI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Ruby on Rails, Express.js, Spring, Node.js, GraphQL, Apollo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Redis, SQLite, MySQL, Cassandra, Elasticsearch,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Travis CI, Git, AWS, Azure DevOps,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Cypress, Postman, New Relic,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full-stack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to web and mobile users across multiple devices and platforms while adhering to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Product, Design, and Research to ideate and implement new features, enhancing user experience and relating product development to technical requirements and feasibility.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interns, conducting code reviews and pair programming sessions, fostering a culture of learning and collaboration, while also enhancing team productivity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DevOps practices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deployment process, ensuring consistent environments from development through to production stages while reducing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like EC2 and S3 for application hosting and storage solutions, improving scalability and performance in response to user demand and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and participated in daily stand-ups, sprint planning, and retrospectives, continually improving team processes and increasing project efficiency through adaptability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and reliability, while actively identifying and resolving issues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to support various mobile and web applications, ensuring seamless interaction between the frontend and backend components, thus enhancing overall functionality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and maintenance for existing applications by regularly updating features and implementing performance improvements to meet evolving user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evaluated and incorporated new technologies and frameworks into the development process, demonstrating a passion for continuous improvement and staying current in an ever-evolving tech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concepts and solutions to stakeholders effectively, allowing informed decision-making that aligns with business goals while also keeping the end user in focus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code and technical architecture, facilitating easier onboarding and knowledge sharing within the development team and allowing for smoother transitions between project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designers to ensure the implementation of responsive interfaces that improve user interaction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end-to-end software development lifecycle from conception to deployment while integrating user feedback directly into product refinements, providing a clearer understanding of user needs and market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transition to agile practices by implementing an iterative development process, improving team communication, and thereby increasing delivery speed and product quality through constant feedback loops.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tests and performed integration testing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Capybara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product robustness while decreasing the bug count in released versions significantly during project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web application performance through optimization techniques such as lazy loading, code splitting, and caching strategies, directly impacting user retention and engagement rates positively.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sessions and code reviews, providing constructive feedback that guided the team towards best architectural practices and sound engineering solutions tailored to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collaborative workflows are maintained consistently while implementing branching strategies that streamline integrations across multiple concurrent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microservices architecture that enabled better scalability and reliability, showcasing adaptability and innovation to meet changing project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QA teams to ensure all application features were rigorously tested pre-launch, maintaining high quality standards of deliverables aligned with business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applications, focusing on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a solid foundation in server-side application development and RESTful service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dynamic team to develop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user experience principles learned through direct user interaction and feedback sessions to enrich application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and collaborative working environments to ensure high-quality coding practices, demonstrating adaptability and a commitment to team success even in fast-paced settings.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UI design process through prototyping and wireframing with assistance from designers, enhancing skills in converting design concepts into functional application components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functional and unit testing, fostering quality assurance and reducing bugs through a test-driven development approach during this early stage of my career.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and retrospectives, driving continuous improvement within the development team through open communication and shared learning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a successful launch of two individual SaaS applications, attracting over 500 active users in the first month post-launch, marking a significant milestone at the junior developer level.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