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in crafting robust web and mobile applications. Proficient in Python, FastAPI, and Azure services, with a solid foundation in building data-driven solutions and enhancing existing systems. Eager to contribute to innovative healthcare technology enhancing patient care through effective backend solutions.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SQL,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FastAPI, Flask, Django, Node.js, React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Data Factory, Microsoft Fabric, PySpark, Databricks, SSIS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Services: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Azure Functions, Azure Event Hub, AWS, GCP,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GitHub, JIRA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FastAPI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addressing diverse healthcare data ingestion and integration needs while ensuring compliance with industry regulations during the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contributing actively in Agile ceremonies, discussing architecture, assessing design options, and documenting decisions to uphold the integrity of software solutions throughout all stages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existing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stored procedures through performance tuning and refactoring, enhancing the overall efficiency and reliability of legacy systems to meet higher data processing demands in a fast-evolving tech landscape.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data pipelines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Azure Data Factory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PySpark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streamlining workflows that aggregated and transformed healthcare data while delivering insights for enterprise reporting purposes efficiently.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version control, ensuring smooth implementation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CI/CD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engaging in code reviews, and facilitating automation of quality checks within the development lifecycle to enhance productivity and code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the testing and debugging processes, applying unit tests to ensure high code coverage, thereby increasing the reliability of application functions while swiftly resolving any technical issues encountered.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AI-tools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into development practices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Copilot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productivity and enabling rapid problem-solving capabilities to address complex coding challenges effectively in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Leveraged containerization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deploying applications, which improved consistency across development and production environments while promoting scalable solutions for varying workloads.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researched industry trends to implement best practices in the development process, fostering a culture of continuous improvement and innovation focused on emerging technologies that strengthen product effectiveness.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knowledge-sharing sessions with team members, encouraging the exchange of ideas and strategies while fostering a collaborative atmosphere aimed at collective growth and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stakeholder understanding of technical concepts through effective communication, articulating complex ideas clearly to both technical and non-technical audiences to align project visions with business objectives.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modernization of legacy applications by introducing contemporary frameworks and tools, reinforcing the organization’s commitment to staying at the forefront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healthcare technology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advancements.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functionalities for various healthcare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substantial integration capabilities with third-party APIs and enhancing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building of robust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-based solutions, ensuring secure data exchange between disparate healthcare systems while adhering to industry standards and practices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methodologies by engaging in sprint planning, daily stand-ups, and retrospective meetings, promoting teamwork and transparent communication among developers, QA staff, and product owners.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troubleshooting and debugging complex technical issues, employing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T-SQL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legacy source code analysis which directly contributed to operational efficiency and user satisfaction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best practices in writing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scripts to support reporting requirements, ensuring swift accessibility to essential data for analytics teams while maintaining optimal database performance through effective queries. 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pivotal role in refining code quality through participation in peer code reviews, offering constructive feedback that guided junior developers toward best coding practices and improved software integrity.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version control management, enabling collaborative workflows and facilitating simultaneous contributions from team members on various projects to streamline productivity seamlessly.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creation of data visualization tools, translating raw healthcare data into meaningful insights which empowered stakeholders in strategic decision-making processes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legacy systems with strategic enhancements that ensured data integrity and compliance, laying the groundwork for future enhancements and migration efforts toward modern platforms.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tailored for healthcare providers, focusing on backend solutions that improved the efficiency of existing workflows and integrated modern technology seamlessly.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coding and implementing user requirements on various projects initiated by the team, ensuring fluid collaboration while gaining practical experience within a fast-paced development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the development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backend support while adhering to coding best practices and ensuring that services were reliable and met existing clients' expectations consistently.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data integrations across various platforms by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Azure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services, contributing to overarching project strategies that improved data accessibility and analytics capacity within the organization.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creation and enhancement of ETL processes, facilitating the extraction and transformation of large datasets, which informed critical business intelligence initiatives comprehensively.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maintained legacy software components by applying coding enhancements, ensuring that applications continued to meet user demands and operational requirements smoothly over the project duration.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tested software releases, maintaining clear documentation of practices that contributed to a foundational knowledge base for future developers, while ensuring a thorough understanding of the software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working on user-facing web applications, which involved closely collaborating with UI/UX designers and frontend developers to create cohesive and visually appealing applications for end-users.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