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Engineer with 8 years in developing innovative web and mobile solutions. Proficient in full-stack development, cloud services, and Agile methodologies, specializing in impactful user experiences in healthcare software.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Python, Java, C#, Ruby, PHP,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Angular, Vue.js, Node.js, Express.js, Django, Flask, Bootstrap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SQLite, Oracle, Firebase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Docker, Kubernetes, Terraform, GitHub Actions, Jenkins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Postman, JIRA, Visual Studio Code, Eclipse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Architectural Patterns: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MVC, Microservices, Serverless, RESTful API, GraphQL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deployed cloud-based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system modularity and improving deployment times while ensuring seamless integration of client-drivn solutions for healthcare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gather requirements and implement sound technical specifications for healthcare software,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to enhance productivity and adapt to dynamic changes as needed.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optimized database architectures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 integrity and performance, enabling robust data management across multiple applications while enforcing strict compliance within health regulations.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best practices for version control and maintenance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team collaboration and code reviews that ensured high-quality deliverables in accordance with continuous integration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testing and documentation of software systems, applying validation techniques that ensured stability, reduced bugs, and aligned with user needs, emphasizing a strong focus on automated testing methodologies.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responsive front-end development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Bootstrap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crafting intuitive user interfaces that demonstrated a clear understanding of user experience principles for health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executed test plans that contributed to quality assurance, meticulously tracking software bugs and implementing fixes that enhanced product reliability and functionality for end users.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continual improvements in software architecture, successfully proposing design enhancements that foster seamless operational workflows and facilitated better adaptation to new user requirements within the software ecosystem.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APIs from third-party services, ensuring seamless connectivity and functionality of healthcare systems, promoting enhanced patient data management and operational efficiency in therapy software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developers, facilitating knowledge sharing and contributing to a high-performance team culture founded on collaboration and shared project goals, while fostering growth and development through hands-on guidance.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Presented software solutions and architectural designs to stakeholders, effectively communicating complex technical concepts while aligning software capabilities with organizational objectives and client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Followed industry trends and best practices, staying updated with cutting-edge technologies to continually assess and recommend enhancements to existing systems for better operational efficiency.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Designed, developed, and integrated scalable applications with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full-stack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approach emphasizing front-end technologies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back-end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thereby improving health data accessibility and efficiency.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directly with clients and healthcare professionals to gather and analyze requirements, translating business needs into technical specifications while ensuring the software met all regulatory compliance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Streamlined agile sprints by implementing collaborative tools and practices that maximized team productivity and stakeholder engagement, thereby leading successful iterations and ongoing refinements of product features.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for app deployment, leading to reduced operational costs and improved performance metrics by deploying applications within well-defined server configurations and microservices architecture.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code reviews and technical discussions around best practices, fostering a robust engineering culture and ensuring that delivered solutions were scalable, maintainable, and aligned with industry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user acceptance testing (UAT) alongside clients, utilizing feedback loops effectively to refine application features and capabilities, enhancing user satisfaction and operational productivity.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extensively with relational databases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write optimized SQL queries, prevailing to data retrieval efficiency and empowering accurate reporting for business analytics.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RESTful APIs to facilitate easier integrations with external services, enhancing the overall functionality of health applications while ensuring high performance under heavy workloads.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development processes and system designs thoroughly, creating impactful resources that supported team onboarding and made transitioning to new projects seamless for all team members.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SaaS applications to deliver critical use-case solutions, collaborating with senior developers and gaining valuable insights into best practices and software architecture principles.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front-end development using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Vue.js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the usability of SaaS products by providing intuitive design features that aligned with client requirements and user preferences.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back-end development tasks including database schema design and API integration, contributing to systems that facilitated interactive and responsive web applications for diverse industries.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regular sprint reviews and retrospectives as part of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development process, actively sharing insights to improve team performance and project outcomes on a continuous basis.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Adapted existing software applications to evolving user needs, employing critical thinking to solve complex challenges while enhancing user engagement and operational efficiency across platforms.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refinement of CI/CD pipelines, enabling faster release cycles and improved quality assurance through automation and rigorous testing protocols.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Delivered effective communication across teams, actively engaging in collaborative projects and maintaining strong relationships with stakeholders to ensure alignment with business goals and timelines.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