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focusing on web and mobile applications. Proven ability to build scalable solutions and collaborate effectively with stakeholders to deliver impactful results. Strong expertise in C# and .NET, RESTful APIs, and modern front-end frameworks, including React.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.NET, React, SQL,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API Gateway, Clean Architecture, Frontend Development, Component-Based Architecture, SPA, Responsive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DevOps, Azure Functions, Azure Container Apps, Jira, Git,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Code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XUnit, NUnit, Test-Driven Development, Code Reviews,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Redis, Database Optimization, Indexes, Query Plans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enterprise-level features and enhancements for high-performing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scalability, code quality, and performance optimization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Product Team to translate business requirements into robust technical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responsive web interfaces and leveraging Azure services to improve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with third-party services and internal systems, enhancing the application's functionality and overall user experience while adhering to best practices for security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unit and integration testing for all new features developed, ensuring robustness, reliability, and adherence to coding standards by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sessions, fostering effective communication and collaboration with cross-functional teams to ensure alignment on technical design decisions and timelines and coordination of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version control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codebase changes, enabling smooth collaboration within the team and maintaining an organized development workflow, which improved overall release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emerging industry trends and technologies, contributing innovative ideas that optimize the design and architecture of enterprise applications while enhancing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existing codebases by refactoring and incorporating modern architectural patterns, resulting in cleaner, maintainable code and reduced technical debt across the development teams working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Agile methodology, helping to develop and implement best practices that improved team efficiency and project delivery speed, reflecting adaptability to changing project requirements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architectural decisions providing clear guidelines to future developers, improving onboarding processes and resulting in a well-understood codebase by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 and development processes, fostering a culture of continuous improvement and learning within the team, enhancing team performance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regularly, providing constructive feedback to peers to enhance code quality and knowledge sharing within the engineering team, ensuring adherence to company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performance of applications while ensuring security best practices are followed, contributing to overall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communication between web services and local databases, enhancing application functionality across major product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SCRUM teams to deliver software solutions using Agile methodologies, improving team cohesiveness and addressing issues proactively during development cycles, resulting in streamlined project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writing unit tests and debugging application code for quality assurance,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delivery of defect-free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Familiarized oneself with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interface experience and contributions to collaborative UI/UX design sessions, enhancing application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requirement analysis sessions with stakeholders, offering technical expertise to define and refine product features, prioritizing development tasks based on business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complex queries to interact with relational databases, ensuring optimal data retrieval and manipulation processes that increased data-driven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to maintain high standards of quality and communicate best practices, fostering knowledge sharing and continuous improvement within the development team, enhancing overall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to manage project tasks and workflows effectively, improving project transparency and allowing for real-time progress tracking across team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meeting the evolving needs of business clients while harnessing best practices in software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design sessions with senior developers to create a scalable architecture for applications, enabling easier maintenance and future enhancements within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interactive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modern web applications that enhanced user engagement and contributed to significant customer satisfaction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project management efforts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tasks, enhancing communication among team members while ensuring all project milestones and deadlines were consistently met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phases, ensuring adherence to quality assurance standards, which contributed positively to the overall reliability of applications developed by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translate visual layouts into functional web interfaces, improving the overall user experience of software applications built during this period.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successful deployment of applications to cloud platforms, showcasing budding expertise in leveraging technologies for greater flexibility and availability of solutions for end-users.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