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designing and developing web and mobile applications. Strong expertise in full-stack development with a focus on improving healthcare technology and clinician workflows. Proficient in agile methodologies and committed to delivering high-quality software solutions that enhance user experiences.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Java, C#, Python, GraphQL,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Redux, Vue.js, Next.js, Bootstrap,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Back-End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ASP.NET, Node.js, Spring Boot, Django,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Docker, Kubernetes, Git, Bitbucket, Terraform, AWS, Azure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Jest, Mocha, Cypress, Postman, TestNG, Cucumber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enhancement of clinician workflows by developing innovative features in a hybrid agile environment,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timely software delivery and iterative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wrote, and deployed high-quality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code, which effectively improved user experience and reduced errors, following industry's best practices including unit testing and functional testing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implement features, employing effective communication skills to bridge the gap between technical and non-technical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 to create efficient back-end services that supported front-end applications, ensuring seamless data interactions and improving overall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Troubleshot and resolved performance issues in existing applications, utilizing monitoring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assess application health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through code reviews and pair programming sessions, fostering a collaborative environment that encouraged learning and skill enhancement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team in conducting daily stand-ups, sprint planning, and retrospectives, strengthening team dynamics and promoting aligning project goals and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improved developer documentation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Markdown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knowledge sharing across the team and streamlining onboarding processes for new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A/B testing methodologies to evaluate new applications features, collecting feedback and analyzing user data to inform future enhancements and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implementation of Automated Testing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significantly reduced regressions and increased overall product quality throughout various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front-end applications to enhance code quality and maintainability, leading to fewer bugs and improved development efficiency in ongoing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integration of third-party libraries and APIs, enhancing application functionality and improving user engagement across multiple healthcare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applications based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stack, adhering to best coding practices and design patterns, effectively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scalability and maintainability within healthcare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project architecture discussions, promoting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API-First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 to streamline development processes and create robust systems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to ensure compliance with coding standards, provide constructive feedback for team members, and improve overall code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payment systems and scheduling APIs to enhance application features effectively managing user payments and appointments efficiently within healthcare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implementation of agile methodologies within the team, facilitating smooth sprint cycles, user stories creation, and backlog grooming sessions for better project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comprehensive automated testing suites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application reliability and performance under various scenarios and usage patterns.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RESTful services and integrated them with front-end applications, ensuring high availability and responsiveness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testing and documentation.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UX designers to transform wireframes into functional interfaces, ensuring accessibility and usability standards were met for diverse healthcare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pivot the team towards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containerization, enhancing deployment processes and supporting consistent environments from development through production.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complete software development lifecycle as part of a small team for a key SaaS application, focusing on implementing features and fixing bugs throughout the development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robust APIs that laid the foundation for scalable applications serving healthcare professionals.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front-end developers to ensure seamless integration between server-side and client-side architectures, leading to enhanced user experiences within patient management tools.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transition to an agile environment, participating actively in scrum meetings and ensuring that all tasks were effectively tracked and completed within defined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management, ensuring optimal data retrieval and storage processes as part of application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minor feature enhancements based on user feedback, writing efficient and maintainable code that adheres to the best practices for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key application feature allowed for increased user engagement, ultimately leading to a boost in active users, achieving a measurable growth in user retention by 20%.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