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Experienced Software Engineer with 8 years in software development, specializing in web and mobile applications. Proven ability to design and implement scalable web interfaces using React, JavaScript, and GraphQL while ensuring accessibility and performance across all platforms.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JavaScript, TypeScript, HTML5, CSS3, SASS, Tailwind CSS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React, Redux, Next.js, Storybook, GraphQL, Jest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Code Quality &amp; Tools:</w:t>
      </w:r>
      <w:r>
        <w:rPr>
          <w:rFonts w:ascii="Arial" w:hAnsi="Arial" w:cs="Arial"/>
          <w:color w:val="434343" w:themeColor="text1" w:themeShade="BF"/>
          <w:sz w:val="20"/>
          <w:szCs w:val="20"/>
        </w:rPr>
        <w:t xml:space="preserve"> Git, GitLab, CI/CD, Webpack, Babel, ESLint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&amp; DevOps:</w:t>
      </w:r>
      <w:r>
        <w:rPr>
          <w:rFonts w:ascii="Arial" w:hAnsi="Arial" w:cs="Arial"/>
          <w:color w:val="434343" w:themeColor="text1" w:themeShade="BF"/>
          <w:sz w:val="20"/>
          <w:szCs w:val="20"/>
        </w:rPr>
        <w:t xml:space="preserve"> AWS, AWS Cloud Practitioner, Docker, Kubernetes, Serverless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Testing &amp; Automation:</w:t>
      </w:r>
      <w:r>
        <w:rPr>
          <w:rFonts w:ascii="Arial" w:hAnsi="Arial" w:cs="Arial"/>
          <w:color w:val="434343" w:themeColor="text1" w:themeShade="BF"/>
          <w:sz w:val="20"/>
          <w:szCs w:val="20"/>
        </w:rPr>
        <w:t xml:space="preserve"> Playwright, Cypress, React Testing Library, Mocha</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dynamic user interfaces using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TypeScript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collaborating closely with </w:t>
      </w:r>
      <w:r>
        <w:rPr>
          <w:rFonts w:ascii="Arial" w:hAnsi="Arial" w:cs="Arial"/>
          <w:b w:val="1"/>
          <w:color w:val="434343" w:themeColor="text1" w:themeShade="BF"/>
          <w:sz w:val="20"/>
          <w:szCs w:val="20"/>
        </w:rPr>
        <w:t xml:space="preserve">Product Designers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implement accessible and user-friendly experiences that cater to diverse client needs.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Built and maintained scalable web applications incorporating cutting-edge technologies such as </w:t>
      </w:r>
      <w:r>
        <w:rPr>
          <w:rFonts w:ascii="Arial" w:hAnsi="Arial" w:cs="Arial"/>
          <w:b w:val="1"/>
          <w:color w:val="434343" w:themeColor="text1" w:themeShade="BF"/>
          <w:sz w:val="20"/>
          <w:szCs w:val="20"/>
        </w:rPr>
        <w:t xml:space="preserve">GraphQL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enhancing the overall performance and user engagement of cloud service tools.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Created and enforced best practices for code quality and security, leveraging </w:t>
      </w:r>
      <w:r>
        <w:rPr>
          <w:rFonts w:ascii="Arial" w:hAnsi="Arial" w:cs="Arial"/>
          <w:b w:val="1"/>
          <w:color w:val="434343" w:themeColor="text1" w:themeShade="BF"/>
          <w:sz w:val="20"/>
          <w:szCs w:val="20"/>
        </w:rPr>
        <w:t xml:space="preserve">ESLint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Jest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ensure code robustness and adherence to accessibility standards in all web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a team of junior frontend engineers, providing insight into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best practices, code reviews, and guiding them on effective collaboration techniques in a fully remote environment.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regular knowledge-sharing sessions to discuss advancements in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t>
      </w:r>
      <w:r>
        <w:rPr>
          <w:rFonts w:ascii="Arial" w:hAnsi="Arial" w:cs="Arial"/>
          <w:b w:val="1"/>
          <w:color w:val="434343" w:themeColor="text1" w:themeShade="BF"/>
          <w:sz w:val="20"/>
          <w:szCs w:val="20"/>
        </w:rPr>
        <w:t xml:space="preserve">DevOps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practices, and overall project workflows to keep the team updated on industry best standards and tools.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comprehensive documentation of development processes and application features, ensuring ease of scalability and maintainability addressing both technical and non-technical stakeholders.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Actively coordinated with the backend team to ensure seamless integration between frontend interfaces and APIs, employing techniques to optimize loading times and overall app responsiveness.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w:t>
      </w:r>
      <w:r>
        <w:rPr>
          <w:rFonts w:ascii="Arial" w:hAnsi="Arial" w:cs="Arial"/>
          <w:b w:val="1"/>
          <w:color w:val="434343" w:themeColor="text1" w:themeShade="BF"/>
          <w:sz w:val="20"/>
          <w:szCs w:val="20"/>
        </w:rPr>
        <w:t xml:space="preserve">Tailwind CSS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rapid UI development, promoting a consistent design language across applications and improving the efficiency of the styling process in team projects.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Engineered responsive web applications using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with a focus on performance optimization and cross-browser compatibility while meeting stringent accessibility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Applied knowledge of </w:t>
      </w:r>
      <w:r>
        <w:rPr>
          <w:rFonts w:ascii="Arial" w:hAnsi="Arial" w:cs="Arial"/>
          <w:b w:val="1"/>
          <w:bCs w:val="1"/>
          <w:color w:val="434343" w:themeColor="text1" w:themeShade="BF"/>
          <w:sz w:val="20"/>
        </w:rPr>
        <w:t xml:space="preserve">Redux</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state management in complex applications, ensuring predictable and efficient data flow in multi-component environments while enhancing user experience.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cross-functional teams consisting of </w:t>
      </w:r>
      <w:r>
        <w:rPr>
          <w:rFonts w:ascii="Arial" w:hAnsi="Arial" w:cs="Arial"/>
          <w:b w:val="1"/>
          <w:bCs w:val="1"/>
          <w:color w:val="434343" w:themeColor="text1" w:themeShade="BF"/>
          <w:sz w:val="20"/>
        </w:rPr>
        <w:t xml:space="preserve">Product Managers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Backend Engineers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deliver comprehensive solutions addressing client requirements and enhancing service design.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modern testing frameworks such as </w:t>
      </w:r>
      <w:r>
        <w:rPr>
          <w:rFonts w:ascii="Arial" w:hAnsi="Arial" w:cs="Arial"/>
          <w:b w:val="1"/>
          <w:bCs w:val="1"/>
          <w:color w:val="434343" w:themeColor="text1" w:themeShade="BF"/>
          <w:sz w:val="20"/>
        </w:rPr>
        <w:t xml:space="preserve">Jest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Playwright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fostering a culture of test-driven development which improved overall software reliability and accelerated release cycles.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Analyzed and debugged existing applications, actively identifying bottlenecks related to performance, security, and accessibility that could hinder user interaction and experience.</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development of a cloud-based SaaS application at </w:t>
      </w:r>
      <w:r>
        <w:rPr>
          <w:rFonts w:ascii="Arial" w:hAnsi="Arial" w:cs="Arial"/>
          <w:b w:val="1"/>
          <w:bCs w:val="1"/>
          <w:color w:val="434343" w:themeColor="text1" w:themeShade="BF"/>
          <w:sz w:val="20"/>
        </w:rPr>
        <w:t xml:space="preserve">ACTOWIZ SOLUTIONS LLP</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user-centric design principles and backend integration for maximum functionality.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a product cycle of rapid iterations, receiving user feedback, and enhancing features in the system to align with user requirements and evolving market demands.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key components of the application utilizing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foundational frameworks which laid the groundwork for scalable and efficient web applications for client solutions.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Facilitated seamless collaboration between UI/UX designers and backend teams to ensure front-end solutions were visually appealing and aligned with business objectives and user needs.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Initially crafted simple web interfaces, gradually advancing to take on complex features as proficiency grew, which resulted in valuable insights into the complete software development life cycle.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daily scrums and regular sprint planning meetings as part of an Agile development methodology, significantly improving team dynamics and project outcomes.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Actively contributed to the project aiming to capture a significant market share, which attracted a total of </w:t>
      </w:r>
      <w:r>
        <w:rPr>
          <w:rFonts w:ascii="Arial" w:hAnsi="Arial" w:cs="Arial"/>
          <w:b w:val="1"/>
          <w:bCs w:val="1"/>
          <w:color w:val="434343" w:themeColor="text1" w:themeShade="BF"/>
          <w:sz w:val="20"/>
        </w:rPr>
        <w:t xml:space="preserve">500+ users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once fully launched and operational.</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