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developing robust web and mobile applications. Experienced in leveraging JavaScript and multiple frameworks, with a strong background in code review and optimization.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C#, Ruby, Go, Scala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Vue.js, Angular, Express, Django, Flask,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 &amp; Testing: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ESLint, Prettier, SonarQube, Jasmine, Karma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CI/CD, Terraform, Jenkins,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Handling: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MongoDB, PostgreSQL, Redis, ETL, GraphQL, RESTful APIs, Data Structures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of diverse snippets to ensure critical logic accuracy and adherence to performance optimization guidelines, contributing to smoother overall functionality within collaborative projects and establishing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Augmented AI model training by generating and critiquing automated code submissions,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reinforcement learning with human feedback (RLHF)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enhance model adaptability and code quality standards in real-world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detailed analyses of coding standards and style guides by comparing multiple coding approaches, which helped refine the output quality of AI-generated code and promote consistent practices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with engineers throughout asynchronous discussions, delivering precise explanations regarding code improvements and fostering a strong culture of feedback and continuous learning within the software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documentation, facilitating easier onboarding processes for new hires and ensuring all team members were aligned on codebases, standards, and architectures utilized to streamline project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 and frameworks to architect scalable applications while injecting essential feedback into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RLHF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pipeline, contributing to a collaborative and innovative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meticulous attention to detail during the code review process, identifying critical security vulnerabilities and ensuring adherence to industry-standard practices related to performance metrics and security measures.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cross-functional collaboration within the engineering team to troubleshoot complex coding issues, leverage diverse insights, and maintain high-quality code standards that align with project goals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writing efficient code and improving coding techniques, enhancing their capabilities while contributing to the team's overall coding quality and innovative advancements.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Experimented with novel coding methodologies and latest industry trends, integrating architectural innovations to enhance development strategies and optimize production processes for web-based applications across various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training and knowledge-sharing sessions focused on AI technology advancements, which bolstered personal expertise while enhancing team-wide knowledge regarding emerging tech trends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adapt new coding methodologies into existing workflows, driving a collaborative atmosphere that encouraged innovative thinking among team members as they adapted to technology changes.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teams to refine and enhance code quality, applying keen insights to spot potential performance bottlenecks and driving successful outcomes through efficient coding practices and collaborative problem-solving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comprehensive code reviews and provided constructive feedback, promoting adherence to best practices and driving overall improvement within team projects while fostering a transparent and communicative work culture.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testing frameworks to ensure application stability and performance, thereby enhancing customer satisfaction and product quality through proactive testing and debugging techniques partnered with continuous integration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development of dynamic web platforms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other cutting-edge technologies, which streamlined development processes and encouraged interactive user experiences that attracted a broader user 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product managers to translate user stories into technical requirements, facilitating a smooth workflow from conception to deployment, which focused on delivering industry-relevant features and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efforts towards improving code maintainability by documenting developed code functionalities concisely and accurately, establishing a reference point for both current and future team members to streamline onboarding.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brainstorming sessions and design reviews that set a foundation for improving engineering workflows, focusing on innovation and creativity in aligning team efforts with client expectations and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updated technical documents to reflect developments, ensuring all team members had access to the most current project insights that improved overall communication across functional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peer programming sessions aimed at elevating coding standards, encouraging knowledge-sharing and fostering an inclusive environment where team members could learn and grow their technical expertise.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and intuitive web applications as a junior developer, focusing on user experience and making significant contributions to the overall project life cycle, which reinforced foundational technical skills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understand underlying architectural principles and coding best practices, enhancing my ability to develop reliable, maintainable, and high-performing software solutions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 cycle, from requirements gathering through deployment, ensuring a smooth transition of software products while gaining valuable insights into end-to-end project management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learning and adapting to various coding styles and practices during code reviews, which fostered a collaborative environment where knowledge was effectively shared among the junior and senior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team-based problem-solving sessions, utilizing creative approaches to tackle software engineering challenges, contributing to a culture of continuous improvement and collective learning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engaging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in developing SaaS applications, driving user engagement and improving overall usability outcomes for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of a major software component which laid the groundwork for subsequent product releases, ultimately leading to a smoother deployment of features while solidifying programming fundamentals.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