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designing, developing, and deploying web and mobile applications. Skilled in creating intelligent and scalable systems leveraging the latest cloud technologies and AI frameworks.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ML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Keras, Sci-kit Learn, LangChain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 (GCP), AWS, Microsoft Azure, IBM Cloud,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Apache Spark, Pandas,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MySQL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AI-native software products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transforming large-scale geospatial data into actionable intelligence that enhanced organizational decision-making capabilities within high-stakes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multi-agent workflows using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orchestration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ADK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enable autonomous reasoning, enhancing the system's operational efficiency and adaptability in complex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state-of-the-art Large Language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GPT-4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power contextual analysis and adaptive decision-making processes, ensuring the AI systems produced high-quality insights for users in critical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intelligent agents capable of dynamic tool use and structured reasoning, resulting in improved insight quality through iterative self-refinement methodologies that leverage feedback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data ingestion and transformation layers that support detection, anomaly identification, and predictive analytics across various enterprise customer applications, ensuring high-quality data pipelines across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secure and scalable integrations of AI solutions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enterprise environments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reliable performance and data security vital for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feedback loops and reinforcement mechanisms that significantly improved model reliability and operational trustworthiness, essential for applications in national security and enterprise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and managed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systems in production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accelerated deployment cycles and enhanced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AI development agents,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as productivity enhancers for software design and implementation, automating repetitive tasks and allowing team members to focus on core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shared engineering standards and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AI-first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collaboration among teams and users for seamless integration of advanced AI capabilities within existing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establish robust documentation and best practices that streamlined project workflows while supporting effective communication across distributed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 in adopting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software development techniques, enhancing overall team performance in delivering innovative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solutions engaging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environments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supported enterprise-scale applications and delivered value through insightful analytics and predictive modeling.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collaborative efforts to design robust software architectures using a combination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responding to agile development requirements and enhancing team output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collaborative development, maintaining code integrity, and facilitating a smooth workflow among developers in geographically distributed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best practices in software engineering by implementing test-driven development methodologies ensuring high-quality code was delivered and maintained across multiple projects during my tenure.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product sprints, providing input on the feasibility of features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distributed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high availability and reliability in delivering services to various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integration efforts that introduced advanced data processing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streaming data capabilities essential for responsive application features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modernization efforts that evolved existing applications into cloud-native solutions, emphasizing scalability and performance for future enterprise growth opportunities.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project managers to translate client requirements into technical specifications, ensuring project deliverables met expectations and timelines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interns and junior developers on best practices and modern frameworks that dramatically improved their coding efficiency and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concepts.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creating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ensuring optimal performance across devices to enhance user experience and lower the learning curve.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by collaborating closely with product teams to define user requirements and translate them into technical designs for high-impact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operational efficiency in application development through agile methodologies, completing tasks ahead of schedule while fostering a collaborative and engaging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data handling, secured API integrations, and a seamless user experience for clients and end-users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contributed to refining coding standards among team members, which ensured consistency and quality improvements throughout the software development processes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integration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verify functionality and performance, ensuring high quality for deployed features and reducing post-launch issues significantly throughout code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user feedback to iteratively improve features within the applications, resulting in user satisfaction and more successful project outcomes over the course of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comprehensive documentation for developed software and features, creating clarity for future development needs and needs of internal stakeholders which improved onboarding by easing knowledge transfer.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successful delivery of multiple software projects by balancing priorities in a dynamic work environment, contributing meaningfully to the overall success of the team and achieving personal career growth.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