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over 8 years of experience in developing web and mobile applications, specializing in AI, cloud technologies, and automated testing methodologies. Proven ability to collaborate effectively with cross-functional teams to design and implement quality software products.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Golang, Python, Bash, Node.js,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Terraform, gRPC, OpenAI, Azure 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GitLab, Argo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AI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Vertex AI, MCP, AWS, Google Cloud Platform,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NoSQL, RDBMS, MongoDB, PostgreSQL, Object Storage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Test Automation, Microservices, Infrastructure as Code, Agile/Scrum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design, development, and optimization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prompts for 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to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 performance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ensure high-quality deliverables, collaborating closely with data scientists throughout the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and maintained high-quality code aligned with strict internal standards while collaborating with architects to ensure maintainability,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code collaboration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maintained, and updated automated testing systems, adapting continually to the evolving functionalities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incorporated change management processes to enhance overall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code and design reviews to assess the impact of changes and facilitate technical discussions within engineering and product teams to support and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 vision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analyzed application performance in production and non-production environments,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containerized applications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Debugged and resolved complex application errors and performance issues, demonstrating strong analytical skills, and collaborated with peers to find innovative solutions under tight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explored emerging technologies and tools to recommend improvements, aiming to integrate advanced practices into the development lifecycle to foster innovation and drive results.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continuous improvement initiatives within team processes, enhancing internal documentation practices and championing principles-based approaches to software design, implementation, and testing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team members, sharing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fostering an environment of open communication and constructive feedback among peers.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cross-functional teams in a fast-paced agile environment, contributing to high-impact technical decisions and supporting strategic planning initiatives for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efforts to align software features with client needs, addressing project requirements thoroughly, and enhancing user satisfaction through innovative solutions and effective collaboration with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stand-ups and retrospectives, contributing positively to discussions about process improvements, team dynamics, and overall project health, ensuring alignment with team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key features for SaaS applications in an agile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user-friendly interfaces that improved user engagement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end-to-end solutions focusing on software quality and maintainability,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software modularity and deployment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reviews, providing actionable feedback and ensuring adherence to software engineering best practices, which fostered a culture of continuous improvement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automation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tasks and deployment processes, enhancing team efficiency and reducing turnaround times appreciably.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creating and managing infrastructure as code, improving deployment processes and facilitating smoother transitions between development and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define product specifications, translating stakeholder needs into functional features through detailed documentation and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integration and deployment of applications, helping facilitate a more agile and responsive development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application logs and performance metrics, addressing potential issues proactively, and ensuring system reliability and optimal performance for end-users.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applications, focusing on coding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responsive design and connectivity with back-end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architecture of systems, incorporating key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streamlined workflows and faster release cycles in collaboration with senior engineers.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sessions, reinforcing strong Agile practices and fostering improved communication and collaboration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unit tests and integration tests to ensure high application quality while integrating testing frameworks that matched project needs, advocating for automated testing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implement user feedback promptly, which led to a more intuitive and user-friendly application experience, enhancing overall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effectively managing changes between releases to maintain a clear project timeline and facilitate teamwork on complex coding projects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learned and adapted to emerging technologies and frameworks, participating in team initiatives for skill development and contributing to discussions that drove innovative application processes, producing impactful software.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