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specializing in web and mobile applications. Proven abilities in C#, MSSQL, and Agile methodologies yield high-quality solutions in fast-paced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TypeScript,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React, HTML5, CSS3,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MSSQL Server, PostgreSQL, MongoDB, MySQL,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TDD, CI/CD, Version Control (Git)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Docker, Kubernetes, Jenkins, Node.js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high-quality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with a focus on user-friendly interfaces and back-end functionality,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optimal user experience throughout the application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within cross-functional teams to implement Agile methodologies, improving project efficiency, team dynamics, and delivering features ahead of schedule by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the integrity and performance of applications by performing rigorous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all new features, identifying and resolving issues swiftly to maintain high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debugging efforts across the full stack, including OS,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network issues, enhancing overall system performance and stability while mentoring junior engineers in troubleshooting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industry trends into development practices by following updates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open-source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community, contributing innovative ideas that enhanced system architecture and improved existing functionalities.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Possessed a strong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ensuring applications not only met functional requirements but also adhered to modern aesthetic and usability standards to elevate the user's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Elevated system security by implementing advanced techniques and best practices to ensure data protection and integrity, further promoting a culture of compliance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communicated design decisions effectively across the team, fostering a collaborative environment that encouraged innovative problem-solving and resulted in well-informed development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evaluations for applications, proactively identifying areas for optimization and adopting new technologies to streamline development processes, thereby increasing productivity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personal and professional growth by actively engaging in training sessions and seeking feedback on code reviews, resulting in continued skill enhancement and team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knowledge sharing and skill development through mentorship and support of colleagues, building a cohesive team environment focused on collective success and achievement.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 and architecture discussions, leveraging modern programming paradigms and ensuring alignment with evolving industry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new features in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an understanding of Agile project management to enhance development workflows and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refine application interfaces, ensuring the delivery of a seamless user experience and aligning technical functionality with end-user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evolving project needs and shifting timelines, demonstrating flexibility in completing tasks and supporting the team in overcoming challenges encountered during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to improve code reliability and reduce regressions, which contributed to stable releases and fostered confidence among stakeholders regarding application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retrospectives to communicate progress, challenges, and ideas for improvements, maintaining alignment with team goals and ensuring continuous improvement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coding sessions, providing constructive critiques and offering alternative solutions, which facilitated a culture of constructive feedback and ongoing team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Examined and resolved customer-reported issues by leveraging in-depth technical knowledge and keen problem-solving skills, ensuring client satisfaction while maintaining service level agreements during support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development processes and standards to ensure consistency and facilitate knowledge transfer among team members and new hires.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CI/CD pipeline by troubleshooting integration issues and enhancing efficiency in deployment processes, improving delivery timelines and overall user satisfaction.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front-end development of a software project by implementing responsive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 robust user interface across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discussions to brainstorm innovative features for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application, showcasing creativity while aligning with client expectations and market requirements in the product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in backend development through building APIs and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functionality and contributing to team objectives successfully.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deliver software solutions under tight deadlines, demonstrating strong commitment to collaboration, effective communication, and proactive problem-solving.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to keep up with emerging technologies and aligns development strategies, further enabling team growth and the successful delivery of innovative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performed regular database maintenance to ensure optimal performance, contributing significantly to the robustness of deployed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high-quality code through best practices and methodologies acquired during software development training, achieving recognition for reliability and efficiency in deployment tasks for the team.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