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building scalable backend systems, focused on web and mobile applications. Proficient in TypeScript, AWS technologies, and ETL pipelines. Strong problem-solving abilities with a collaborative approach to deliver high-value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Node.js, Python, C#,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API Gateway, CloudFront, DynamoDB, S3, IAM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Airflow, Apache Spark, Kafka, Data Warehousing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Terraform, CloudFormation,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Datadog, CloudWatch, Prometheus,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backend services and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serverless technologies, ensuring high availability and performance for ad code delivery to millions of users across various platforms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pipelines to transform and process real-time data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dynamic configurations and decision-making for ad delivery systems while monitoring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and SRE teams to gather requirements and streamline deployment workflows, improving release efficiency and reducing operational risks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event-driven architectures, implementing serverless applications that support rapid scaling to handle spikes in user traffic without compromising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automated testing and deployment of code changes, thus enhancing the overall productivity and agility of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resolution processes, tracing issues across distributed systems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minimizing downtime by utilizing effective debugging tools and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monitoring and observability initiatives, creating comprehensive dashboards and alerts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service health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engineering team's efficiency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into development workflows, which streamlined tasks such as code reviews and automated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Proposed and executed incremental improvements to optimize code quality and system reliability, fostering a continuous improvement culture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backend architecture, promoting knowledge sharing and skill development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collaborations with teams across the organization to architect solutions that fulfill diverse business needs, ensuring alignment between technical implementation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new technologies and industry trends to enhance system capabilities, staying ahead of the curve in offering innovative solutions that increase the performance and reliability of backend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backend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high throughput and low latency processing of requests in a distributed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processing workflows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transformations that supported analytics and business insights through reliable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clarify requirements and translate them into robust technical solutions, ensuring all deliverables met user expectations and functionality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CI/CD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to foster a quicker release cycle for code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Addressed production issues effectively by employing debugging techniques across cloud infrastructure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rapid resolutions to critical problems encountered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design and implementation of microservices architectures,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CloudFront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routing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enhance code quality and foster a culture of collaboration, ensuring adherence to best practices and coding standards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transfer sessions within the team, sharing insights on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promoting adoption of best practices in terms of performance and architecture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features focusing on data security and compliance,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roles and policies for secure access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web-based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backend tech stack while building RESTful services to support dynamic client requests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develop applications, ensuring alignment with corporate standards and agile methodologies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 while maintaining security protocols and data integrity, enhancing user access to necessary resources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monitoring solutions encompassing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metrics, ensuring comprehensive visibility of application performance and operational readiness.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deploying microservices using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paving the way for isolated development environments and facilitating easier integration and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meetings to discuss progress and challenges, applying strong communication skills to propose solutions and alternatives to complex problems.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team in building a web application that served over 100K users monthly, enhancing my experience with user-centered development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