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web and mobile applications. Proven track record in full-stack development, adept at leveraging JavaScript, React, Node.js, and various databases to create scalable solutions. Strong collaborator with a passion for improving patient access through innovative medical technology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HTML5,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Hasura,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Docker, Kubernetes, Jenkins,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Agile, JIRA, Webpack,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product requirements and design specifications, ensuring alignment with overall business objectives and delivering solutions that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deployed numerous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operational efficiency across platforms that streamline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backend services and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efficient data retrieval and manipulation to support dynamic frontend applications seamlessly across diverse user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all stages of the software development lifecycle, from ideation to deployment, employing modern Agile practices that foster rapid development and iterative feedback, significantly improving time-to-market.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user experience by conducting usability tests post-deployment, analyzing user interaction data, and iterating on designs while collaborating with the UI/UX teams for enhanced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tools to enhance application capabilities, including payment processing, data analytics, and cloud storage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robust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within the engineering team, emphasizing best practices in code quality and design patterns, thereby promoting a culture of continuous improvement and knowledge sharing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using modern development frameworks and tools, facilitating onboarding processes and fostering a collaborative environment focused on creativity and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development workflow, ensuring timely updates, and maintaining code integrity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including partitioning and CTEs for complex data queries, ensuring performance consistency across applications, and handling large datasets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team meetings to plan sprints, discuss project updates and troubleshooting, promoting a collaborative atmosphere that values each member's contributions.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benchmarked performance metrics and gathered user feedback, allowing for data-driven decisions to evolve the product functionality and enhance user satisfaction across application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seamless user experiences, contributing to the architectural decisions and implementation strategies that adhere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client-side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converting designs into responsive web applications that enhance user engagement while focusing on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application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managed cloud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resource management efficiencies, and enabling growth with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development teams to create user-friendly interfaces and experiences,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design mockups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project progress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SQL databases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efficient data storage and retrieval systems, optimizing the backend services for performance enhancement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planning and executing upgrades to the existing system infrastructure, ensuring compatibility and seamless transitions with a focus on minimizing disruption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while advocating for best practices in code maintainability and performance optimization, fostering a learning environment where constructive feedback is valued.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processes and system architecture effectively, allowing for easier onboarding of new team members and maintaining comprehensive project knowledge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understand their feedback, translating technical enhancements into user requirements, which guided product iterations and allowed the development team to respond dynamically.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variety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experience in backend architecture and responding to user feedback efficiently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feature enhancements on existing applications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browser compatibility and mobilizing sites through responsive design principles that improved user experience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combination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significantly to the overall structure of the application and improving data interchange with external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 database solutions, instructing junior developers on advanced queries and optimization techniques, ultimately supporting complex reports and end-user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an agile environment to refine product backlogs, participate in sprint planning sessions, and effectively utilize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management and tracking progress.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Transitioned legacy applications to modern frameworks, initiating the migration from traditional web technologies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enhancing maintainability and reducing technical debt in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learning through workshops on emerging technologies and modern practices, thereby promoting a culture of innovation while preparing the team for future challenges as they arose. Successfully deployed applications in a cloud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