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software development, focusing on building web and mobile applications. Proven ability to collaborate with cross-functional teams to drive impactful solutions and improve customer experience. Passionate about integrating new technologies to enhance software performance and reliability, with a strong commitment to maintaining high-quality code.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TypeScript, JavaScript, Python, Go, Java, C#, Shell Scripting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Rails, React, Vue.js, Node.js, Django, Flask, Spring,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Helm, AWS, GCP, Azure, CI/CD,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SQLite, Cassandra, MariaDB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OpenTelemetry, Grafana, Jenkins, Git, JIRA, Trello, Confluence, GitLab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drive impactful changes in the codebase, enhancing self-hosted product features through well-structured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code, ensuring a seamless installation experience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design and implementation of scalable infrastructure solutions,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deployment processes for self-hosted clients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projects that 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charts, simplifying installation and upgrade processes for self-hosted customers, ensuring high reliability and lower downtime during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developing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better configuration management, implementing new frameworks to enhance visibility and observability for self-hosted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high-quality, well-tested code across the software development lifecycle for optimal customer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Trained and mentored junior developers on best practices in coding standards, emphasizing maintainability and clarity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programming to improve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manage code changes and releases, fostering a collaborative environment and ensuring quick iterations in production after merges were approved.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monitoring solutions for self-hosted installations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our understanding of application performance and reliability throughout the deployment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architectural discussions and contributed to the strategic direction of product features aimed at enhancing user experience and operational efficiency within self-hosted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improvement efforts by regularly reviewing and suggesting improvements to code quality, architecture, and tooling, resulting in a more cohesive development environment for all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technical documentation and blog posts to share learnings with the community, supporting knowledge sharing while enhancing the visibility of our self-hosted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customers to gather feedback on implementation challenges, refining product features to better meet user needs and establishing a customer-centric improvement loop.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scalable solutions within the web platform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 modular design that supports future growth and facilitates easier integration of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RESTful APIs that power several customer-facing applications while maintaining a robust codebase with low technical debt.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deployment processes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the time it took for features to go from development to production while ensuring code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teams to translate complex customer requirements into effective technical solutions, creating documentation and wireframes to shine light on shared vision and project scope.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regular code reviews and pair programming sessions, fostering a culture of quality and collaboration, while constantly pushing the boundaries of our code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database management, ensuring data integrity and optimized performance for high-volume transactional applications, resulting in higher throughput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performance, reducing load times and improving overall user satisfaction across multiple endpoints.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to align project goals and maintain focus on delivering high-value features for clients, ensuring all stakeholder needs were effectively represented.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monitoring tools into the deployment stack, allowing real-time insights into application operations and faster issue resolution for both customer-facing applications and internal tools.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 using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MEAN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stack, enhancing user engagement through interactive features and improving retention with a versatile user interface.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robust unit testing procedures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reliability and a strong foundation for continuous integration within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migrate existing applications to cloud-based architectures, reducing hosting costs while maintaining high availability and performance benchmarks.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discussions, contributing towards a multi-tenant architecture that allows for greater scalability and adaptability of the software to customer needs and usage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receive feedback on new features, ensuring development efforts were aligned with customer expectations and creating a better overall experience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logging and monitoring capabilities for applications to facilitate easier troubleshooting and performance analysis, incorporating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Logstash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real-time insights.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deploying services to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achieving a significant reduction in latency and ensuring seamless user performance for a growing user base of over 4000 customers.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