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software development focused on web and mobile applications. Proven track record in developing high-quality applications and managing end-to-end software lifecycle. Expertise in team collaboration, agile methodologies, and scalable design. Thrives in dynamic environments while enhancing methodologies and automating processes.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TypeScript, C#, Go,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React, Angular, Node.js, Django, Flask, Bootstrap,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Jenkins, Git, Ansible,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PostgreSQL, MongoDB, Redis, Elasticsearch, GraphQL, Apache Kafka,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Jest, Cypress, Prometheus, Grafana, Nagios, Logstash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high-quality software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best practices and design patterns to create scalable and maintainable applications that meet client needs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 to design, code, and deliver software updates on time, actively participating in sprint planning and retrospectives for process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automated deployment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streamlined operations while enforcing rigorous quality standards through comprehensive testing frameworks and reducing manual overhead.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enhance application performance and reliability,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effective resource management and application hosting, ensuring robust cloud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establishing alerting mechanisms to preemptively address issues, while generating insights that informed operational adjustments and performance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RESTful APIs ensuring robust data exchange and application interoperability; implemented versioning strategies and documentation for enhanced developer experience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incident response team, quickly resolving production issues and communicating findings to stakeholders, leading efforts to improve monitoring practices and reducing mean-time-to-recovery (MTTR).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source control management, promoting collaborative development and versioning best practices among the team, which significantly reduced code conflicts and integration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CI/CD pipelines to automate testing, integration, and deployment processes, creating a seamless workflow that accelerated product releases while maintaining deployment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workshops on best practices for source control and code quality, fostering a culture of continual improvement and shared knowledge within the engineering team to enhance development skills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software designs and technical specifications comprehensively, ensuring clarity and alignment across teams while facilitating knowledge transfer and onboarding of new team members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as code, ensuring consistent environments for development and production while aligning with strategic goals for cloud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developing interactive user interfaces and server-side functionality that enhanced user engagement and satisfaction through mindful design practices and responsive behavior.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full software development lifecycle through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demonstrating agility and adaptability while enabling teams to respond effectively to changing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deployment processes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CodeDeploy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; created deployment scripts that ensured smooth rollbacks and increased availability, while significantly reducing deployment time and operational risks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scalable data models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applying best practices for data retrieval and storage, and optimizing for performance that contributed to application robustness.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unit and integration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solidifying application reliability and resource allocation while preventing regressions during the development process to enhance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UI/UX designers to refine application interfaces, converting designs into functional components effectively, while maintaining design integrity through iterative feedback and design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Practiced meticulous source control management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collaboration across development teams and reducing conflicts through well-defined branching strategies and pull requests.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and mentoring to junior developers, guiding them through complex troubleshooting methods while instilling best practices to enhance their coding efficiency and problem-solving capabilities.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several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functionalities and ensuring seamless integration with diverse frontend technologies.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creating user-friendly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actively with stakeholders to gather requirements and translate them into impactful features while enhancing the overall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system integrations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ensuring data accuracy and consistency across platforms, which facilitated effective communication between different software systems and reduced data redundancy.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operational processes by maintaining and troubleshooting application environments hosted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smooth user experiences while responding promptly to alerts and incidents to ensure high availability.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automation scripts for daily operational tasks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efficiency, eliminating repetitive manual interventions, and fostering a productive development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DevOps teams to refine CI/CD processes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infrastructure automation and aligning with best practices for deployment pipelines within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comprehensive documentation for software applications and deployment processes, ensuring transparent handoffs and enabling robust onboarding and knowledge transfer across teams. Effective collaboration was integral.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sprint planning and reviews, adapting to changing priorities of projects to ensure alignment with client expectations while delivering quality outputs within dynamic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developed features for a real-time communication application, employing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WebSocket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efficient message delivery and enhancing the application's functionality for end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