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Full Stack Software Engineer with 8 years of experience in developing web and mobile applications. Proficient in architecting low-latency systems and enhancing user experience with cutting-edge technologies, specifically in voice AI and real-time processing. Strong expertise in JavaScript, TypeScript, and Node.js along with a deep understanding of telephony systems. Proven ability to work in fast-paced environments, driving high-impact projects from inception to completion with robust collaboration and problem-solving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and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React, Next.js, Python, Go, WebRTC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and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WebSockets, SIP, VoIP, TCP/IP, HTTP/2, WebRTC, DTMF, RTMP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Cloudflare, AWS, CI/CD, Terraform,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STT, TTS, LLMs, TensorFlow, PyTorch, Scikit-learn, NLTK, spaCy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Alerting, Monitoring, Security Best Practices, Compliance Standards, Observability, Data Encryption, IAM, VPC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architecting and implementing low-latency, high-throughput systems for real-time communication, ensuring seamless customer interactions through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backend orchestration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with various API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Twilio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telephony,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 to enhance the voice interaction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entire software development lifecycle for voice agent platforms, driving improvements in system reliability, observability, and alerting frameworks to optimize back-end performance under demanding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user experience by contributing to the agent builder dashboard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interactive features that increase developer efficiency and engagement with our tools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enforcing security protocols in application infrastructures, ensuring compliance with industry regulations while integrating best practices within deployment processes across the tech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team brainstorming sessions, leveraging strong interpersonal skills to foster a collaborative atmosphere while advocating for best engineering practices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system performance and latency metrics,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detect anomalies, driving immediate response actions to ensure uninterrupted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explored and integrated new technologies in the development workflow, sparking innovation in team projects through research into AI applications within the voice processing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coding practices, fostering a learning culture that emphasizes adaptability and teamwork to tackle complex engineering tasks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disaster recovery drills and failover testing, thereby improving the team’s preparedness to address real-time production issues without service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to streamline the deployment process, reducing time-to-market for product features and enhancing overall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processes and architecture designs, ensuring clarity and coherence in communication across the organization and aiding in future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optimizing performance through advanced JavaScript techniques, REST APIs, and integration with various third-party services to provide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teams to implement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applications remained user-friendly across different devices and screen sizes,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methodologies, contributing to sprint planning, daily stand-ups, and retrospectives, which improved team communication and project management efficiency in delivering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provide timely feedback during project iterations, allowing for adjustments that met evolving needs and improved overall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user authentication and data storage solutions, streamlining backend processes while enhancing the speed and efficiency of user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ensuring consistency across development, testing, and production environments, while simplifying the deployment process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implementing data validation mechanisms and managing sensitive information through encryption, thereby minimizing vulnerabilities and ensuring reliable user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engineers to implement machine learning models for predictive analytics, resulting in smarter applications capable of adapting to user behavior and preferences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technical documentation to align team efforts and facilitate onboarding for new developers, ensuring smooth transitions and knowledge retention across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enterprise-level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by implementing solid architectural foundations, employing modern software development practices that ensured the scalability and maintainability of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seamless integration with front-end architectures while providing consistent, high-quality responses to client requests during heavy traffic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user feedback and design specifications, contributing to the successful launch of several projects that significantly improved customer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application performance through advanced indexing techniques, ensuring efficient data retrieval and manipulation that enhanced overall user experiences within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and debugging sessions using automated testing tools, significantly reducing bug reports and enhancing system stability based on robust testing procedures implemented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external integrations, ensuring smooth functionality for voice services, while keeping latency low and reliability high through thoughtful design and implementation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real-time notification systems that educated users about system updates and changes, using techniques that positively impacted customer retention rates, achieving a measurable impact on satisfaction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