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software development, focusing on web and mobile applications. Proficient in full-stack engineering, particularly with Ruby and Ruby on Rails, creating scalable applications to improve user experience in government services.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HTML, CSS, Python, SQL, TypeScript, Elixir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Vue.js, Node.js, Express.js, Sass,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Postman, RSpec, Jest,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GCP, Azure, Terraform, Firebase, DigitalOcean,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SQLite, ElasticSearch, Microsoft SQL Server,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design and develop robust scalable applications, focusing on the modernization of legacy platforms to improve user access to essential government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full-stack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high performance and responsiveness across various web browsers and devices for government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agile methodologies for project management, driving efficient workflows and timely delivery of completed features, enhancing overall productivity and team communication 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creating automated testing processes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code quality and reducing post-deployment defects significantly in the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microservices-oriented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flexibility and scalability while minimizing downtime during application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technical documentation and code reviews, establishing quality standards for the team and mentoring junior engineers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software craftsmanship.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on-call rotations to support production systems, investigating and resolving critical issues to ensure uninterrupted service delivery for government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collaboration, enabling effective team contributions and maintaining coherent project histories across multiple development branches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interactive user interfaces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experience and satisfaction feedback metrics from government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research sessions to gather insights on experience improvements, integrating findings into development work to ensure alignment with user needs and enhance software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process automation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Shell Scripting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efficient management of development workflows and faster turnaround for frequently performed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hiring processes, helping to strengthen the engineering team through candidate interviews, referrals, and debriefing sessions to elevate hiring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engaging in responsive design practices that ensured functionality and aesthetics across various devices 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UX designers to build intuitive features and systems tailored for end-user needs, resulting in enhanced overall satisfaction with the developed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processes focusing on collaborative feedback, sharing knowledge on best coding practices and implementing suggestions to foster team growth and learning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adhering to testing principles to ensure all aspects of application functionality were rigorously checked before releases, significantly reducing errors and boosting user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 architecture discussions, contributing valuable insights into the design of applications that prioritize performance, scalability, and reliability for large-scale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enhance application capabilities and customer interactions, ensuring smooth data flow and enriching user experience with real-time updates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scrum meetings to streamline development processes, focusing on removing blockers and ensuring clear communication among team members for optimized performance and delivery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database queries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routinely assessing performance and refining as necessary to better handle increasing user loads and data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onboarding new team members, developing training materials and conducting orientation sessions on the company's development processes and systems.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structured service-oriented architecture for a SaaS application, focusing on scalability that supported multi-tenancy across diverse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features, improving backend functionality and user interaction mechanisms on the platform during early development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sprints focused on delivering key software functionalities while generating documentation to ensure clarity and maintainability of each function developed for future reference.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front-end developers to ensure seamless integration between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backends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front ends, promoting efficient interaction and data exchanges 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launch efforts, coordinating closely with testers to identify bugs and resolve issues leading up to live deployment in a high-stakes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for feedback post-deployment, analyzing input to drive iterative improvements on the application and enhance user satisfaction in a continuous feedback loop.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build process of internal tools aimed at simplifying deployment and release cycles, achieving a more efficient process for all development stages, including code integration across environments.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