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Developer with over 8 years of experience in backend and full-stack software development. Adept at building robust web and mobile applications utilizing a range of technologies including TypeScript, JavaScript, and MongoDB. Proven ability to collaborate with cross-functional teams and deliver high-quality solutions that enhance client onboarding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DynamoDB,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Express, React, Angular, Vue.js, NestJS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Firebase, Docker, Kubernetes,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GraphQL, SOAP, Third-Party Integrations, Microservices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enabled seamless client onboarding with a focus on reliability, performance, and adherence to coding standards within the financial services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RESTful APIs for various client services, fostering enhanced data exchange and ensuring high availability and scalability through efficient service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and optimize integration patterns, improving client experience and operational efficiency, especially for onboarding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client-specific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compliance with financial regulations while monitoring performance and optimizing code for clarity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constructive feedback to teammates while adhering to best practices for maintaining high-quality code standards and improving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troubleshooting and debugging sessions for backend services, fostering a culture of continuous improvement, enhancing team collaboration, and boosting service reliability for all client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AWS infrastructure for deploying backend services, improving the service scalability and disaster recovery capabilities, thus enhancing business continuity planning for our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meetings with product, implementation, and data teams to align technical and business requirements, fostering a unified approach toward customer satisfaction and project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to automate the deployment process, significantly reducing the time for code releases and ensuring fewer incidents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better workflow and task management, contributing to improved efficiency among engineering teams and cross-departmental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for junior developers, enhancing their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service architecture, thereby contributing to the overall skill development of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 technical teams for onboarding and integration, leading workshops and discussions that clarified technical requirements and implementation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API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streamlined client onboarding processes, ensuring high availability and reliability in system performance across multiple projects and client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analyze and define technical requirements for existing integrations and proposed enhancements for new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managed MongoDB databases, establishing efficient data structures and query performance to meet application needs while ensuring robust security measures.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optimizing backend services through performance monitoring, applying best coding practices to minimize resource usage and maximize response times for user requests.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general architectural discussions, providing insights on the use of cloud solutions and integration techniques to enhance service offerings for our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logging and monitoring solutions to capture system performance metrics, ensuring the timely resolution of potential issues before they impacted client service levels.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integrations for third-party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workflow efficiency and client satisfaction through seamless data exchange.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various stakeholders to understand their needs and presented technical solutions tailored towards enhancing their onboarding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and contributed to the continuous improvement of the development process by advocating for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feedback loops.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development of a SaaS application focused on financial services, collaboratively working on client integrations and enhancing overall user experience through profound code quality improvements.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essential features across the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a strong foundation for scaling future enhancements and new client feature requests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legacy systems to a new technology stack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improving the backend structure to bolster application performance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cross-team retrospectives, sharing insights on code quality and best practices to elevate overall team standards and ensure successful project deliveries.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and manage databases, optimizing queries that enhanced data retrieval performance for critical application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teams on testing strategies, developing automated test cases that significantly minimized bugs and streamlined the overall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and maintenance of service-oriented architectures for backend components, playing a vital role in achieving a 30% improvement in processing time for client requests.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