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developer with 8 years of experience in designing, developing, and implementing web and mobile applications. Proficient in modern JavaScript frameworks, cloud technologies, and data visualization strategies, seeking a senior role to leverage expertise in delivering high-performance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React,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CloudFront, S3, API Gateway,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Redux, Mobx, D3.js, Mapbox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Webpack, Jira, Confluence, Figma, VS Code,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Enzyme, Cypress, E2E Testing, Performance Tuning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implement adaptive user experiences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accessibility compliance for a broader audience while maintaining cross-browser compatibility.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RESTful APIs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connect frontend applications with backend data services, optimizing performance and providing smooth data flow for complex meteorological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deploy and manage scalable cloud infrastructure for applications, configuring servers and continuous integration pipelines for streamlined development cycles and improved release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interactive and responsive mapping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Mapbox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advanced geospatial data visualization and enhancing user engagement in environmental data representation.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containerized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them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consistent performance across development and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automated testing strategies across frontend application components, employing unit tests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high-quality deliverables and reduce bug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provided mentorship to junior developers, promoting best practices in software engineering while fostering collaboration and knowledge sharing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product team to analyze requirements, ensuring software solutions met user needs within specified constraints, ultimately leading to improved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attending sprints and retrospectives to improve team productivity and project transparency, adapting to feedback for continuous improvement of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high-performance applications focusing on complex meteorological datasets, ensuring timely and reliable data visualization for weather forecasting operations in collaboration with clients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documented best practices for software development processes and continuous integration, contributing to the overall efficiency and effectiveness of the development team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industry trends on microservices architecture, cloud computing, and data visualization technologies, ensuring application designs remained innovative and competitive within the technology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deliverable functionality and user experience, which resulted in improved project outcomes and enhanced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including UX/UI designers and project managers, to ensure alignment on project goals and deliverables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services, ensuring efficient data communication and integration with existing applications, which assisted in achieving project milestones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Context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and providing seamless user navigation throughout multi-component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cloud infrastructure deployment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and user experience by ensuring high availability and scalability of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and integration tests on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potential issues early and ensuring a robust and reliable final product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technical documentation for software architecture and design decisions, aiding team members in understanding project specifics and promoting best practices for future developments.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processes, participating in regular Sprint Planning and Review meetings, which improved team collaboration and project transparency while responding effectively to changes.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the implementation of automated testing frameworks to enhance software quality and project delivery timelines, facilitating a culture of continuous improvement.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deployment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clean coding practices and maintainability for future enhancements and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database solutions with frontend applications by developing synchronization mechanisms, ensuring that data was accurate and accessible in real-time for users and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frontend build processes and optimization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module bundling, minimizing load times and enhancing user experiences across various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regarding system architecture and user interface enhancements, allowing input on best practices in software development for more efficient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interactive components for data visualization, leveraging libraries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engaging and informative displays of key metrics and analytics for client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assistance and mentorship to junior developers, enhancing overall team capability, knowledge sharing, and fostering an environment of continuous learning.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 internal tool that streamlined team project tracking, resulting in a more organized workflow and improved visibility on project status and deliverables, consequently enhancing productivity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