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8 years in software development, specializing in web and mobile applications. Proven ability to lead full systems development life cycle and deliver high-quality solutions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Go, SQL, JavaScript, TypeScript, Kotlin, Golang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Spring Boot, NestJS, Django, Flask,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GitLab CI/CD, Apache Airflow,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Elasticsearch, MongoDB, Redis, Hadoop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Communication: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WebSocket, gRPC,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&amp; Project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Agile, Scrum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end-to-end software development process, managing requirements analysis, system design, implementation, and testing while collaborating with cross-functional teams, ensuring high-quality deliverables aligned with client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built complex ETL pipelines integrated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analytics capabilities for military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containerization and orchestration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processes and environment consistency for various software solutions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DevOps practices for application and database deployment, resulting in a streamlined CI/CD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fostered faster iterations and reduced deployment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directly with clients to gather requirements and provided technical briefings that reinforced partnership communication, adapting based on feedback to enhance application usability and mission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advanced design artifacts including architecture diagrams, workflows, and technical specifications to document solutions, ensuring clarity across stakeholders and aiding future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sharing best practices in software development and guiding them through technical challenges, fostering a culture of learning and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data retrieval processes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 accessibility and reporting capabilities for intelligence analysts, streamlining their analysis workflows and improving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and debugging of applications to maintain software quality and performance, using industry-standard tools and practices to identify and resolve issues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progress updates and technical solutions during team meetings, ensuring all stakeholders were informed and aligned with project goals and timelines, enhancing team collaboration and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improving secure coding practices across the team, encouraging adherence to security standards and methodologies, which subsequently reduced vulnerabilities in deployed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intelligence analysts to understand their data requirements, which directly influenced the development of tailored software solutions that addressed their specific operational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software applications focused on enhancing user engagement and operational efficiency,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and frontend development respectively.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product specifications and translate user needs into software requirements, adapting to evolving priorities in an agile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by implementing authentication and authorization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OpenID Connect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protect sensitive data and ensure compliance with government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application documentation and user manuals to enhance system usability and transfer knowledge efficiently to end-users and new team members after project completions.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to facilitate seamless interactions between front-end and back-end systems, ensuring high performance and reliability in data exchange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ensure adherence to quality standards and best practices, fostering a collaborative development culture and promoting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management, effectively tracking progression of tasks, documenting bugs, and managing timelines to ensure adherence to project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testing strategies, including unit and integration tests,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high standards in software quality and foster robust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tailored for small businesses,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core functionalities and improve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gaining foundation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contributing to iterative development and rapid prototyping to meet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integrate third-party services and APIs into existing applications, enhancing functionalities and user experiences across applications deployed in various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development protocols focusing on maintainability and scalability, ensuring that new code was structured effectively and could be easily integrated into existing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daily stand-ups and sprint planning sessions, contributing insights into technical feasibility and improving project outcomes through collaborative teamwork.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codebase integrity and facilitate team collaboration, ensuring all changes were documented and transparent in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to cloud infrastructures utilizing heroku and AWS, expanding operational capabilities and improving overall application reach and scalability, impacting user acquisition.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storage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efficient data access and retrieval for users, improving performance metrics and system responsiveness during peak usage times.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