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Developer with over 8 years of experience in building and maintaining web and mobile applications. Proficient in designing high-volume data ingestion and transformation pipelines, implementing ETL frameworks, and ensuring data quality across distributed systems.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Go, Ruby, JavaScript, SQL, TypeScript, Bash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Flask, Django, Spring, Node.js, Express, Rails,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Snowflake, Redis, MongoDB, OracleDB, AWS RDS,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Terraform, Kubernetes, Jenkins, Git,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&amp; ETL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Kafka, Apache Airflow, Talend, dbt, Spark, Fivetran, Matillion, AWS Glue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Analytics: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Wavefront, Grafana, Prometheus, Splunk, NewRelic, ELK Stack, Sentry, Datadog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high-volume, multi-stage data ingestion pipelines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Snowflake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schema and performance to handle large datasets effectively across distributed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enterprise-grade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that unified data from internal tools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event-driven pipelines to enhance data accessibility and availability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secure API connectors for seamless integration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Salesforce CRM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data synchronization and improving operational efficiency for ongoing data processes and tool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network systems engineering to troubleshoot and optimize cloud infrastructure, leveraging skills in process analysis, networking, and system reliability to maintain service availability.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observability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WaveFront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monitor application performance, thereby proactively addressing anomalies and optimizing distributed ingestion processes across clusters with enhanced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teams, adapting quickly to evolving project requirements and leveraging strong communication skills to achieve collective objectives 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frequent root cause analysis to identify bottlenecks in data pipelines, recommending architectural changes that increased scalability and enhanced data quality across integration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container orchestration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deployment processes, enabling efficient resource management and scaling of applications based on real-time demand and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thorough debugging and performance tuning of existing software architectures, focusing on expanding the company's capabilities to support larger datasets without compromising system integrity or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rigorous testing protocols, ensuring quality assurance for all applications and showcasing adaptability by frequently iterating on test strategies based on evolving frameworks and technologies used.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migration efforts for legacy systems to modern architectures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modern stacks while ensuring continuity in service and operational efficiency during the transition.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developers, enhancing team capabilities and encouraging knowledge sharing, which fostered a supportive learning environment and improved overall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an array of web applications, focusing on the integration of third-party services to enhance functionalities and streamline workflows for client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cloud-native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Amazon Web Services (AWS)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secure data storage solutions and running scalable services that efficiently meet user demand without performance degradation.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automated 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efficiency for applications and minimizing downtime during updates through enhanced coordination among development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data migration strategies across different database formats, ensuring data integrity and availability while transitioning to new cloud-based architectures and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managers and UX/UI teams to refine application features based on customer feedback, enhancing user satisfaction and driving engagement with iterative releases of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unit and integration tests for various application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proactively addressing issues throughout the development process to uphold high quality and reliability of deliverables.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DevOps teams to implement containerization of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inconsistencies and enabling consistent environments across all stages from development to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contributing to the improvement of code quality and optimally aligning project deliverables with organizational standards and best practices within software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Slack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communication and agile project management, ensuring timely delivery of product features while adapting swiftly to feedback from upheaval.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user-friendly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developing interactive web interfaces that enhance user engagement and satisfaction across various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implementing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for data retrieval and report generation, supporting business intelligence needs and ensuring accurate data representation for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the software development lifecycle phases, gaining practical experience in requirements gathering, design prototyping, and subsequent iterations based on feedback and evaluations received.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build foundational components of applications, focusing on modular and reusable code practices, which improved efficiency in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frontend components' performance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ensure smooth rendering and functionality, adhering to best practices in coding and application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daily stand-ups and sprint planning sessions, honing agile methodologies and fostering adaptive project management skills by responding to dynamic business needs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internal tools by implementing minor feature enhancements and bug fixes, contributing to overall productivity improvements in team workflows and application usage.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