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Result-oriented Software Engineer with 8 years of experience in software development, focusing on web and mobile applications. Proficient in developing and maintaining software solutions, and adept in Oracle HCM and Agile methodologies. Dedicated to delivering high-quality solutions while contributing positively to team dynamics and communication.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C#, Python, SQL, PL/SQL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Boot, React, Angular, Node.js,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Git, Jenkins,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Oracle DB, MySQL, PostgreSQL, MongoDB,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Azure, Oracle Cloud, Google Cloud, CloudFormation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Business Intelligence Tools:</w:t>
      </w:r>
      <w:r>
        <w:rPr>
          <w:rFonts w:ascii="Arial" w:hAnsi="Arial" w:cs="Arial" w:eastAsia="Arial"/>
          <w:color w:val="434343"/>
          <w:spacing w:val="0"/>
          <w:position w:val="0"/>
          <w:sz w:val="20"/>
          <w:shd w:fill="auto" w:val="clear"/>
        </w:rPr>
        <w:t xml:space="preserve"> Oracle BI, Tableau, Power BI, OTBI, BI Publisher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applications using </w:t>
      </w:r>
      <w:r>
        <w:rPr>
          <w:rFonts w:ascii="Arial" w:hAnsi="Arial" w:cs="Arial" w:eastAsia="Arial"/>
          <w:b/>
          <w:color w:val="434343"/>
          <w:spacing w:val="0"/>
          <w:position w:val="0"/>
          <w:sz w:val="20"/>
          <w:shd w:fill="auto" w:val="clear"/>
        </w:rPr>
        <w:t xml:space="preserve">Oracle HCM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to enhance payroll processing and compliance, resulting in improved performance and user satisfaction for diverse stakeholders across the organization and its extensive networks.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and technical leads to analyze functional requirements, document solutions, and provide accurate estimates, driving the timely completion of key projects aligned with the strategic goals of the Church.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unit tests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code reliability and reducing defect rates in production by thoroughly assessing the functionality before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Scrum ceremonies including daily stand-ups, sprint planning, and retrospectives, promoting efficient communication and transparency within the development team while adapting to rapid project changes.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to ensure adherence to coding standards and best practices, providing constructive feedback that contributed to team skill enhancement and higher quality deliverables across various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implementing branching strategies and maintaining a clean commit history which facilitated better collaboration and reduced merge conflicts among team members over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DevSecOps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streamline the software development lifecycle, integrating security measures throughout the pipeline to enhance the overall integrity of the deployed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and resolved incidents related to application functionality, utilizing monitoring tools to identify root causes of failures and implementing fixes in alignment with service level agreements for uptime and availability.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technical documentation including user guides and API documentation, ensuring that all team members have access to current and accurate project information, fostering a knowledge-sharing culture.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supported the </w:t>
      </w:r>
      <w:r>
        <w:rPr>
          <w:rFonts w:ascii="Arial" w:hAnsi="Arial" w:cs="Arial" w:eastAsia="Arial"/>
          <w:b/>
          <w:color w:val="434343"/>
          <w:spacing w:val="0"/>
          <w:position w:val="0"/>
          <w:sz w:val="20"/>
          <w:shd w:fill="auto" w:val="clear"/>
        </w:rPr>
        <w:t xml:space="preserve">Incident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 by identifying recurring issues and engaging in root cause analysis, driving improvements that minimized repetitive downtime and enhanced user trust in the 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innovative solutions that utilized </w:t>
      </w:r>
      <w:r>
        <w:rPr>
          <w:rFonts w:ascii="Arial" w:hAnsi="Arial" w:cs="Arial" w:eastAsia="Arial"/>
          <w:b/>
          <w:color w:val="434343"/>
          <w:spacing w:val="0"/>
          <w:position w:val="0"/>
          <w:sz w:val="20"/>
          <w:shd w:fill="auto" w:val="clear"/>
        </w:rPr>
        <w:t xml:space="preserve">Cloud-Based Platforms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services, enhancing application scalability and performance, which supported the Church’s mission of global outreach and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Continuous Integration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Continuous Delivery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enable frequent and reliable deliveries of software updates, fostering a culture of continuous improvement and rapid innovation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scalable web applications by leveraging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significant functionality aimed at improving user experience and streamlining internal processes for various commercial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and analyze requirements, translating business needs into technical specifications which formed the backbone of various software solutions delivered to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various platforms, enabling seamless communication between different software systems and enhancing data exchange capabilities for improved operational efficiency across the board.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conduct iterative development cycles, improving team collaboration which sped up development timelines and optimized the delivery of project milestones to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database solutions using </w:t>
      </w:r>
      <w:r>
        <w:rPr>
          <w:rFonts w:ascii="Arial" w:hAnsi="Arial" w:cs="Arial" w:eastAsia="Arial"/>
          <w:b/>
          <w:color w:val="434343"/>
          <w:spacing w:val="0"/>
          <w:position w:val="0"/>
          <w:sz w:val="20"/>
          <w:shd w:fill="auto" w:val="clear"/>
        </w:rPr>
        <w:t xml:space="preserve">Oracle 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PL/SQL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performance tuning and query optimization which significantly enhanced data retrieval speeds and reduced processing times across multiple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related to coding standards and Agile principles, fostering a supportive learning environment that enhanced their technical skills and confidence in task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and integration of </w:t>
      </w:r>
      <w:r>
        <w:rPr>
          <w:rFonts w:ascii="Arial" w:hAnsi="Arial" w:cs="Arial" w:eastAsia="Arial"/>
          <w:b/>
          <w:color w:val="434343"/>
          <w:spacing w:val="0"/>
          <w:position w:val="0"/>
          <w:sz w:val="20"/>
          <w:shd w:fill="auto" w:val="clear"/>
        </w:rPr>
        <w:t xml:space="preserve">Continuous Integration/Continuous Deployment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in the workflow, leading to fewer bugs in production and timely releases of new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Initiated the use of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to create consistent development environments that simplified team workflows and minimized deployment issues in various client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protocols leveraging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ensured robust application performance and efficiency in achieving client requirements while effectively managing risk.</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which provided a comprehensive platform for managing e-commerce operations, focusing on customer engagement and operational efficiency to better serve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multiple projects that involved full software development lifecycles including requirement gathering, design, implementation, and maintenance of web-based solutions for small businesses.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dynamic web applications that catered to user requirements while implementing responsive design techniques to improve accessibility across devices.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brainstorming sessions to enhance product designs and functionality, facilitating project success through innovative ideas and collaborative approaches that emphasized user-centric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quality assurance to ensure strict adherence to specifications and functional requirements, participating in fix implementations where issues were discovered during testing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client meetings to report on project progress, gather feedback, and adapt development plans accordingly, which significantly strengthened client relationships and satisfaction levels.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third-party services through REST APIs in application architecture to enhance feature sets and improve overall user experience, effectively meeting client business needs.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