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skilled Software Engineer with over 8 years of experience in software development, focusing on web and mobile applications. Proven expertise in Ruby on Rails, React, and the healthcare domain. Demonstrated ability to architect scalable systems and mentor teams while driving technical innovations and improving patient care delivery.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Development:</w:t>
      </w:r>
      <w:r>
        <w:rPr>
          <w:rFonts w:ascii="Arial" w:hAnsi="Arial" w:cs="Arial" w:eastAsia="Arial"/>
          <w:color w:val="434343"/>
          <w:spacing w:val="0"/>
          <w:position w:val="0"/>
          <w:sz w:val="20"/>
          <w:shd w:fill="auto" w:val="clear"/>
        </w:rPr>
        <w:t xml:space="preserve"> Ruby on Rails, Node.js, Java, Python,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Development:</w:t>
      </w:r>
      <w:r>
        <w:rPr>
          <w:rFonts w:ascii="Arial" w:hAnsi="Arial" w:cs="Arial" w:eastAsia="Arial"/>
          <w:color w:val="434343"/>
          <w:spacing w:val="0"/>
          <w:position w:val="0"/>
          <w:sz w:val="20"/>
          <w:shd w:fill="auto" w:val="clear"/>
        </w:rPr>
        <w:t xml:space="preserve"> React, Angular, Vue.js, HTML,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Docker, Kubernetes, CI/CD,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Redis,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Automation:</w:t>
      </w:r>
      <w:r>
        <w:rPr>
          <w:rFonts w:ascii="Arial" w:hAnsi="Arial" w:cs="Arial" w:eastAsia="Arial"/>
          <w:color w:val="434343"/>
          <w:spacing w:val="0"/>
          <w:position w:val="0"/>
          <w:sz w:val="20"/>
          <w:shd w:fill="auto" w:val="clear"/>
        </w:rPr>
        <w:t xml:space="preserve"> RSpec, Jest, Selenium, JUnit, Cypress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Healthcare Technologies:</w:t>
      </w:r>
      <w:r>
        <w:rPr>
          <w:rFonts w:ascii="Arial" w:hAnsi="Arial" w:cs="Arial" w:eastAsia="Arial"/>
          <w:color w:val="434343"/>
          <w:spacing w:val="0"/>
          <w:position w:val="0"/>
          <w:sz w:val="20"/>
          <w:shd w:fill="auto" w:val="clear"/>
        </w:rPr>
        <w:t xml:space="preserve"> FHIR, HL7, Epic, Cerner, Telehealth Solutions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developed the core backend of our virtual care platform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high performance and scalability for complex healthcare transactions while ensuring security and data integrity throughout.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Acted as a technical authority, guiding architectural decisions and enhancing code quality, implementing best practices that improved team collaboration and delivery efficiency across diverse software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intuitive and responsive user interfaces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seamless experiences for healthcare providers and boosting user satisfaction by focusing on usability and accessibility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product managers, designers, and clinical experts to translate intricate business needs into elegant technical solutions, fostering a cross-functional approach that enhanced project outcomes and team synergy.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adoption of modern technologies such as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 orchestration, streamlining development workflows, and facilitating easier deployments and scalability of applications across varied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the long-term product roadmap, leveraging insights from industry trends to shape innovative features that align with the evolving needs of the healthcare domain and enhance patient care.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rigorous security protocols and testing strategies to safeguard sensitive health data while ensuring compliance with industry regulations such as HIPAA, resulting in reduced vulnerabilities and improved trust.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sharing expertise in modern development practices and encouraging skill-building initiatives that fostered a culture of continuous learning and technical excellence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cloud infrastructure, optimizing resource allocation, and implementing cost savings strategies while maintaining high availability and performance standards in deployed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knowledge-sharing sessions that elevated the overall technical maturity of the engineering team, ensuring adherence to coding standards and quality benchmarks in every project.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analytics and feedback from user testing to iterate on application features, aligning development efforts with user needs and improving functionality through data-driven decision-making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initiatives that integrated third-party healthcare solutions into existing systems, enhancing interoperability and enriching user interactions while addressing key challenges in the healthcare landscape.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robust full-stack applications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code and adherence to industry best practices resulting in a more efficient development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UI/UX designers to create user-centric applications, implementing responsive designs and interactive features that improved overall user engagement and satisfaction across various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RESTful APIs that facilitated seamless data communication between frontend and backend applications, improving performance and reliability of web services utilized by healthcare providers.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development methodologies to deliver high-quality software on time, enhancing team productivity and encouraging adaptive planning through active participation in sprint ceremonies.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 suites using </w:t>
      </w:r>
      <w:r>
        <w:rPr>
          <w:rFonts w:ascii="Arial" w:hAnsi="Arial" w:cs="Arial" w:eastAsia="Arial"/>
          <w:b/>
          <w:color w:val="434343"/>
          <w:spacing w:val="0"/>
          <w:position w:val="0"/>
          <w:sz w:val="20"/>
          <w:shd w:fill="auto" w:val="clear"/>
        </w:rPr>
        <w:t xml:space="preserve">RSpec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increasing test coverage and ensuring consistent application behavior across releases, contributing to a more robust codebase and fewer bugs.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that minimized deployment time and improved code integration processes, enabling rapid delivery of new features while maintaining application reliability and user trust.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architectural decisions regarding the integration of third-party services and frameworks, enabling our application to better meet evolving healthcare needs and technological advancements.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to ensure adherence to high standards of software development, providing constructive feedback to peers that bolstered team collaboration and skill enhancement.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of applications and systems, ensuring knowledge continuity and facilitating onboarding of new team members while supporting transparency within the software development lifecycle.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as part of a team to build SaaS applications tailored to streamline client needs, utilizing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services and enhancing overall system functionality and resilience.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all phases of the software development lifecycle, from requirements gathering to deployment, ensuring that applications were delivered on time and aligned with client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features within a team environment, applying hands-on coding skills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HTML/CSS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user interfaces of various applications while promoting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third-party APIs into our projects to add functionality and features, expanding application capabilities and supporting various client requirements within stipulated timeframes.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workflows, collaborating with stakeholders to ensure alignment on project deliverables while refining processes and improving practices to elevate team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Git for version control, managing code repositories and facilitating smooth collaboration between team members while maintaining consistency throughout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deployed components that formed the backbone of our client management systems, processing thousands of requests effectively and ensuring robust performance in production environments.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