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result-driven Senior Software Engineering Manager with over 8 years of experience in software development, focusing on web and mobile applications. Proven expertise in overseeing high-performing teams to build and operate enterprise integration platforms. Strong background in cloud-native architectures, microservices, and API-based integrations. Committed to fostering a collaborative engineering culture centered on innovation and operational excellence.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C#, Go, Typescript, SQL,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React, Angular, Node.js, Express, Flask,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Jenkins, GitLab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&amp; Middleware: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Workato, MuleSoft, Apache Camel, Kafka, RabbitMQ, Zebrunner, Logstash, Reltio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Oracle, Data Lakes, ETL Processes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Jenkins, VS Code, IntelliJ IDEA,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engineering teams to develop and operate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enterprise integration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organizational goals and technology strategy to support complex healthcare operational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strategic objectives and created clear roadmaps for the engineering team, facilitating alignment with broader business targets and establishing measurable outcomes to drive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ongoing mentorship and technical guidance to engineers, cultivating a strong culture of continuous learning and promoting adoption of modern engineering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successful engineering initiatives by removing barriers to delivery and enhancing operational excellence, leveraging advanced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API-based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streamlined workflows and best practices for incident management, leading the charge in establishing a robust support structure for mission-critical integrations in regulated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stakeholders in product and operational teams to manage delivery commitments, ensuring that qualitative, reliable solutions uphold strict compliance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continuous integration pipelines, boosting the efficiency of engineering operations and responsiveness to dynamic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knowledge sharing and facilitated cross-team collaboration, effectively addressing capability gaps through training initiatives and strategic hiring aligned with future tech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Master Data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platforms, enabling efficient data flows across diverse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billing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operational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engineering metrics to refine team processes and performance, implementing data-driven strategies that support continuous improvement and effective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accountability and ownership within the engineering group while resolving interpersonal challenges to sustain a collaborative and productive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management to address requirements for integrating healthcare systems with external partners, focusing specifically on data reliability and security compliance.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software engineering projects at a high level, focusing on delivering data integration solutions across multiple systems, aligning with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enterprise integrations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features for backend services within large-scale systems, focusing on reliability, performance, and security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Java/Spring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data integration services by collaborating with cross-functional teams, leading to improved data flow between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digital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laboratory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billing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architectural reviews and provided technical direction for integration solutions, ensuring that designs are aligned with the company's long-term technology strategy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team growth through professional development initiatives, encouraging engineers to pursue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certifications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attend industry conferences for knowledge advancement.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the recruitment process, collaborating with HR to identify and onboard top talent to strengthen the engineering team's capabilities and cultural fit.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business analysts to gather requirements for technical documentation and assist in planning sprints effectively, leading to timely feature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reviews and architectural decision-making processes, identifying areas for improvement and innovation that aligns with scalable delivery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prioritize and sequence work items, leading to enhanced team responsiveness and alignment with strategic business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contribute to backend services and integration solutions for clients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design and implementation of key features within customer-facing applications that improved user engagement and operational efficiency across client systems and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developers to understand and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with deployment and management on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improving system architecture and code quality by actively participating in peer code reviews and promoting best practices and design patterns, particularly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daily stand-ups and retrospective meetings, providing feedback and adapting to team needs in a dynamic project environment while learning the intricacies of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various integrations with third-party services, enhancing application functionality and ensuring compliance with data standards and regulations.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multi-tenant SaaS solution where I helped scale the application, enabling service delivery to over 300 active clients during my last quarter at the company.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