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Engineer/Architect with over 8 years in software development, specializing in web and mobile applications. Proven track record in leading architecture design and software development with a focus on Azure, microservices, and CI/CD practices. Passionate about leveraging modern software technologies to drive innovation and improve organizational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TypeScript, JavaScript, SQL, Python,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Node.js, React, Angular, Vue.js, Express, Django,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Docker, Kubernetes, Terraform, CI/CD,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SOAP, GraphQL, XML, JSON, gRPC, WebSockets, OAuth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Cassandra, Azure Cosmos DB, Oracle, SQLite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development of high-performing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microservices, ensuring alignment with business requirements and technical specifications through collaborative stakeholder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and participated in regular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continuous improvement and high-quality software delivery across multiple development teams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reusable libraries and components that increased code reusability and consistency across applications while adhering to established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coding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 for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comprehensive performance testing and debugging activities to identify and resolve system issues, resulting in improved application stability and enhanced user experience across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translate business requirements into effective technical solutions, employing strong analytical skills and understanding of system integration for streamlined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research on emerging technologies and frameworks to propose innovative development approaches, enhancing the organization’s technological capabilities and supporting its long-term strategic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leadership and mentorship to junior developers, sharing knowledge on architectural principles, best practices, and industry trends while promoting a culture of collaboration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seamless API integration by developing and documenting APIs that meet industry standards,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effective communication between systems in projects and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through automated deployment pipelines, improving efficiency and reducing deployment time while enhancing the overall development workflow for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strong problem-solving skills to troubleshoot complex technical issues, collaborating with stakeholders to ensure timely resolution and proactive management of project deliverables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such as sprint planning and daily stand-ups, contributing to project transparency and team cohesion while fostering a responsive and adaptive project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architectural design and integration of systems, applications, and third-party solutions, ensuring they support changing business needs and external requirements while maintaining performance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and operational efficiency by collaborating closely with analysts to understand business needs and technical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various data sources, utilizing effective data management techniques that supported an agile and streamlined development process for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Agile software development practices, working within cross-functional teams, conducting regular stand-ups, and contributing to sprint reviews to align project progress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architectural design of microservices, ensuring scalability and reliability of applications while optimizing performance through rigorous testing and adherence to architectural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innovative development practices, participating in workshops and technology demonstrations to share knowledge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continuous integration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deployment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the broader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quality assurance practices, performing regular audits and reviews to align with industry standards while ensuring the delivery of high-quality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front-end functionality and providing end-users with responsive and interactive web applications that meet contemporary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collaboration among team members by adopting pair programming and code reviews, resulting in improved software quality and enhanced team knowledge through shared learning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and mitigated risks in software delivery processes by applying agile risk management methodologies, ensuring timely project completion while maintaining high-quality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full software development lifecycle for a SaaS application, contributing to front-end and back-end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build scalable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in implementing key features based on user feedback, enhancing application usability and functionality within an agile development framework focused on rapid iteration.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cloud-native solutions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were optimized for performance and reliability while leading initiatives to streamline CI/CD workflows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collaborative cross-functional meetings with product managers and stakeholders to gather requirements and define user stories that guided development direction and priorities in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exploratory testing sessions to identify application issues early in the development process, actively contributing to bug fixes and ensuring high-quality software releases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technical documentation for APIs and internal systems, providing clear guidelines that enhanced team understanding and supported ongoing maintenance and onboarding of new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 basic SaaS application from conception to deployment, facilitating access for over 100 users with functionalities that addressed core business needs and established performance benchmarks.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