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developing robust web and mobile applications. Proficient in industry-leading frameworks and tools such as ASP.NET, JavaScript, Azure, and Agile methodologies, aiming to create innovative solutions for financial institutions.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MVC, ASP.NET Core, jQuery,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TFS, Webpack, Azure DevOps,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TDD, REST, Web API, Dependency Injection, Mocking Frameworks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Azure SQL Database, Entity Framework, RESTful Services, LINQ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API Management, Application Insights, Docker,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complex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performance across various devices and platforms, enhancing user experience through agile methodologies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gather requirements, designing solutions that adhere to best practices while integrating with existing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reliability of critical financial applications, leading to reduced regression issues post-deployment and facilitating smoother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TFS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project management, contributing to an organized and efficient workflow, enabling better collaboration among team members and stakeholders, while tracking issues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optimization of applications through code refactoring and improving database interactions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enhanced system responsiveness and resource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facilitating knowledge transfer on building scalable applications using modern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understand their needs, translating business requirements into technical specifications that guided the development of custom software solutions exceeding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documentation for all application enhancements and maintenance activities, ensuring clarity and knowledge retention throughout the development lifecycle, bolstering team efficiency and project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broadening application capabilities by augmenting existing functionalities and enhancing customer satisfaction through tailored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retrospectives, providing insights based on user feedback and analytics, thereby continuously evolving the product to better meet user needs and market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 services deployment, implementing robust monitoring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of business-critical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an Agile environment, adapting to rapidly changing requirements while maintaining focus on delivering high-quality software on time, fostering a strong team dynamic.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scalable SaaS applications, focusing on enhancing loan processing systems through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streamlining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collaborative code reviews, emphasizing the importance of writing clean, maintainable code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increase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AJAX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dynamic user interfaces, creating a seamless user experience that meets client requirements and enhances application accessibility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applications, utilizing various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Fiddler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Profiler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issues and implement effective solutions that improve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 suites for various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resulting in a significant decrease in production issues and fostering a culture of quality assurance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UX/UI teams to refine feature designs and functionality, ensuring alignment with user needs and business objectives, which resulted in improved product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build processes and deployment, which reduced release cycles significantly and improved delivery timelines for critical updates and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training sessions to facilitate better understanding of the software solutions, improving user adoption rates and satisfaction, leading to enhanced client relationships.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valuable insights and feedback during retrospectives, contributing to continuous process improvements and driving team effectiveness through shared learning experiences.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maintaining entry-level SaaS applications for client lease and loan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critical experience in full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backend functionalities through efficient database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efficiencies and overall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responsive front-end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applications were accessible and user-friendly across different devices, enhancing client satisfaction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integration processes by developing and consuming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application to interact seamlessly with third-party services and internal modules.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sessions to identify and resolve issues in existing applications, enhancing their stability and functionality, ultimately leading to improved application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documentation of application processes and functionalities, which supported future development and provided valuable resources for new team members and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By the end of my tenure, successfully aided the launch of four software product releases, significantly improving team efficiency and contributing to business growth and application delivery.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