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developing and maintaining high-performance web and mobile applications. Proficient in Python, Node, and Go, with a focus on scalable backend architecture and exceptional user experiences using React. Proven track record in collaborating with cross-functional teams to deliver innovative solutions that meet business needs and enhance customer satisfaction.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TypeScript, Ruby, Java, C#,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Express, React, Redux, Apollo GraphQL, Node.js, Fastify,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SQLite, MariaDB,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Platform, AWS, Kubernetes, Docker, Terraform, Jenkins,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GraphQL, REST APIs, WebSocket, JIRA, Git/GitHub, Agile/Scrum,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architecture of scalable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significant improvements in application performance and reliability for multiple web-based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and designers to define requirements and create high-quality, user-centric applications that met customer needs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deployment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agile environment and reducing deployment time significantly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practices, guiding them through complex coding challenges and promoting a culture of collaborative learning and knowledge sharing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data-driven decision making to enhance system performance, integrating analytics and monitoring tools to track application health and user interaction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between front-end and back-end systems, enhancing user experience and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maintained documentation for new features, ensuring high standards of code quality and enabling team members to follow through normalizations for updates easily.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brainstorming sessions, contributing innovative ideas for feature enhancements and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streamline development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fetching, optimizing backend processes and reducing required client-server interactions, leading to faster page loads and improved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best practices for code maintainability and scalability, creating a library of reusable components and fostering a standardized approach to development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decisions, influencing the direction of technology stack improvements and aligning them with business objectives to support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collaboration among team members by introducing new tools and processes to facilitate better communication and project tracking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multiple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user-friendly interfaces aligned with customer requirements and market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cross-functional teams to deliver high-impact functionalities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increasing user satisfaction while meeting the company's growth strategy.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application monitoring and logging solutions,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analytics of application performance and user behaviors, driving continuous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reviews, providing constructive feedback that ensured adherence to coding standards and encouraged coding best practices across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backlog grooming sessions and sprint planning meetings, using an Agile framework to prioritize tasks and facilitate quick turnaround on feature requests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microservices architecture, facilitating scalability and independent deployments which enhanced the overall efficiency and flexibility of the application ecosystem.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optimize existing codebases, reducing technical debt and improving application performance through better resource management and code refactoring.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control, effectively managing project contributions and fostering a collaborative development environment focused on leveraging individual team strengths.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focused on enhancing user experience and customer engagement, utilizing foundational web technologies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interactive UI components.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implementing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secure and efficient endpoints to interact seamlessly with the front-end components of the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integration efforts focusing on client specifications and iterative enhancements, allowing for more robust feature sets to be developed from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usability testing sessions based on user stories, providing valuable insights that informed design changes and streamlined user interfaces for better overall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learn design patterns and best practices in software development, quickly adapting to project needs and technological shifts in an Agile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aimed at enhancing software reliability and ensuring deliverables meet predefined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 project aimed at improving application deployment processes, which reduced deployment times by 15% and increased overall project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