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Driven and skilled Senior Software Engineer with over 8 years of experience in building scalable web and mobile applications. Proficient in Python, React.js, TypeScript, and AWS, with a strong focus on AI-accelerated workflows and customer-facing applications. Excellent communicator adept at collaborating with technical and non-technical stakeholders to deliver impactful solutions.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TypeScript, JavaScript, Java, Ruby, 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React.js, Node.js, Django, Flask, Express.js, Redux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MySQL, DynamoDB, Redis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Google Cloud Platform, Heroku, Databricks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&amp; Operations: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Git, CI/CD, Jenkins, Terraform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&amp; Machine Learning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TensorFlow, PyTorch, Scikit-learn, Claude Code, Codex, Cursor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end-to-end features for cross-platform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maintainability and performance optimization to enhance user experience and operational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Collaboratively designed and implemented scalable cloud services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leveraging technologies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DynamoDB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Lambda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data processing speed and operational reliability across various functions.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tools actively within the development lifecycle, harnessing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Codex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code generation, optimization, and have effectively improved team velocity through automation of routine coding tasks.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initiatives to align product design with client requirements by liaising directly with stakeholders, translating complex business challenges into technical specifications for implementable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knowledge sharing sessions to improve code quality within the team, advocating for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version control and automated testing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Adapted quickly to ambiguity in project scopes, demonstrating flexibility by iterating on product requirements and deploying effective solutions under tight deadlines with minimal oversight.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high standards for software performance and security by implementing comprehensive testing protocols, ensuring code quality and mitigating risks associated with software deployments.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Involved in capacity planning and architectural discussions to ensure system robustness, scalability, and maintainability as the user base increased significantly over product iterations.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innovative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EC2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CloudFormation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deploy and manage applications efficiently, contributing to overall system stability and service reliability.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technical specifications and conducted regular code review sessions to elevate the engineering standards across the team, focusing on maintainability and adherence to key architectural principles.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actively in cross-functional collaboration with data, engineering, and product teams, ensuring sync on project milestones while facilitating rapid prototyping of new features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complementary technologies.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efforts in adopting a microservices architecture, improving deployment frequency and reducing lead time for changes, while enhancing overall software resilience and responsiveness to user feedback.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and maintained features within a large-scale SaaS application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 standards of quality and performance aligned with user expectations.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designers and product managers to translate wireframes and mockups into functioning product features rapidly, maintaining a fast iteration cycle with agile methodologies.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 range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proper authentication and data validation to enhance the security posture of the application, while providing extensive documentation for API users.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performance monitoring and optimization for key user flows within the applications, proactively resolving issues to enhance user satisfaction and retain engagement.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source control and participated in daily stand-ups and sprint planning, contributing to team dynamics and effective project management activities.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containerization strategies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streamlining the deployment processes and facilitating collaboration among development teams across multiple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extensive unit and integration testing, aiming for high test coverage to ensure reliable code updates and minimizing production incidents during releases to stakeholders.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Championed the use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tools to automate integration processes and elevate the efficiency of deployment workflows, allowing teams to focus more on development rather than operations.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utilized Agile Scrum methodologies to drive project timelines and deliverables effectively while maintaining flexibility to pivot based on market or project changes.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Joined a small, agile team of developers to build and enhance SaaS applications, gaining hands-on experience in architecting solutions using core technologies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PHP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gathering project requirements and translating them into technical tasks, collaborating closely with senior developers to ensure a thorough understanding of the project scope.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responsive web components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that end-user interfaces were compelling and intuitive, which encouraged user engagement and adoption.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testing frameworks to establish baseline metrics for product quality and performance, enabling faster iterations and smoother handoff between development and QA teams.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Kept abreast with industry trends and best practices, sharing insights with the team on emerging technologies and methodologies to enhance our collective approach to software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senior developers with debugging and troubleshooting software issues, enhancing understanding of complex software patterns and improving resolution time, especially during critical production incidents.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internal tooling which streamlined various workflows, boosting overall productivity within the engineering team and resulting in estimated 30% increase in output efficiency.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