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specializing in web and mobile applications. Proven expertise in Node.js, TypeScript, PostgreSQL, and mentoring junior engineers.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TypeScript, Nest.js, React.js, JavaScript, HTML5, CSS3,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Kafka, Redis, Redshift, MySQL, MongoDB, SQLite,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Docker, AWS, Terraform, ArgoCD, Serverless, CI/CD,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Grafana, Prometheus, JIRA, Confluence, Slack, Azure DevOps,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Jest, Selenium, Chai, Cypress, SonarQube, ESLint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complete lifecycle of major features from concept to production in an agile environment, ensuring high standards of design and implementation with a focus 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backend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improved application performance and reduced latency, while adhering to industry best practices in coding.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and intermediate engineers through code reviews and design discussions, providing constructive feedback that enhanced their coding practices and understanding of 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complex database schemas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indexing strategies to ensure optimal query performance and database integrity across multiple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event-driven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successfully improving data processing speeds and enabling real-time analytics for critical business functions.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and managed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clusters, facilitating the deployment and scaling of microservices while implementing effective monitoring strategies to enhance system observability.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break down ambiguous requirements into actionable development tasks, ensuring clear communication on technical tradeoffs and development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leadership in system refactoring initiatives, addressing technical debt and improving code maintainability across multiple projects while empowering team members to take ownership of their 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build and deployment processes using CI/CD tools, resulting in smoother product releases and reduced downtime during deployments to staging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production incident management, leveraging analytical skills to identify root causes and implementing improvements to mitigate future occurrences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customer feedback sessions to align product features with user needs, showcasing adaptability and responsiveness to changing project requirements throughout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team environment by organizing knowledge-sharing sessions, promoting continuous learning, and cultivating a strong engineering culture focused on quality and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responsive design principles that improved user experience across multiple devices and platforms while achieving high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and design teams to translate business requirements into technical specifications, resulting in clear task definitions and efficient development cycles that ensured alignment on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through effective database management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and enhancing application load times, significantly boosting user satisfaction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provided mentorship to junior developers, fostering a culture of quality and continuous improvement in coding practices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third-party services and APIs to enhance functionality and drive user engagement, leveraging knowledge in modern web technologies and best practices for seamless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development best practices and coding standards that served as a benchmark for the engineering team, driving improvements in code quality and maintainability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RESTful web services, ensuring robust and scalable architecture while maintaining strong focus on security and data protection policies.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cloud-based solutions to streamline deployment processes, introducing automation tools that cut down manual processes, thereby enhancing the overall workflow efficiency.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within a team to develop a SaaS application, gaining hands-on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developing both backend services and frontend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crafting RESTful APIs for a SaaS project, ensuring seamless interactions between server and client applications while maintaining security and data integrity standards throughout the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helping to define project requirements, manage backlogs, and deliver features in iterative cycles, promoting team accountability and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stable releases and maintaining a high standard of quality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storage, focusing on effective schema design and query optimization to improve performance for various data retrieval operations within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system security by applying industry standards in application development, making contributions to the development of secure coding practices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coding best practices learned through mentoring, contributing to improved code quality and maintainability, leading the development team in successful project outcomes.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