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Enthusiastic Senior Software Engineer with 8 years of experience in developing robust web and mobile applications. Proficient in .NET, C#, and React, with strong capabilities in mentoring teams and driving quality delivery.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Python, Java,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ASP.NET, Node.js, jQuery, Express,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MongoDB, PostgreSQL, SQL Server, SQLite,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GitLab, AWS, Azure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Jira, Confluence, Trello, Scrum, Asana, Slack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NUnit, Selenium, Postman, Mocha, Chai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web applications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innovative features that enhanced user engagement and improved overall application performance in line with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in a Scrum team, participating in sprints, daily stand-ups, and retrospectives to continuously improve the development process and team dynamics.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design discussions, providing insights that shaped technical implementations while mentoring junior developers in best practices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coding standards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foster a collaborative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comprehensive unit tests and automated tests, adhering to high-quality development standards, significantly increasing code reliability and maintainability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Researched and 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to facilitate seamless application deployment and scaling, resulting in improved project flexibility and reduced infrastructure costs.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adoption of CI/CD practices within the team, enhancing deployment frequency and reliability while minimizing production issues and downtime during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processes, contributing to automated build and deployment workflows that significantly accelerated overall project timelines and enhanced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open communication with stakeholders, translating complex technical concepts into understandable terms and ensuring alignment on project expectations and timelines that drive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redesign initiatives that improved user interfaces and user experiences through iterative feedback and data-driven decisions based on user interaction patterns.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 orchestration, leading to improved scalability, reliability, and management of microservices within our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reviews, offering constructive feedback to enhance code quality while sharing knowledge with less experienced developers to promote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industry trends to recommend technological advancements, ensuring the software solutions remained at the forefront of innovation while addressing existing technical debts.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customizable features and enhancements in existing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the best user experience through reliable and maintainable code.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cross-functional team discussions to align development efforts with business requirements, which improved project delivery timelines and stakeholder satisfaction throughout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solution architectures and designs, collaborating with senior architects and team leads to ensure alignment with overall product vision and strategy using modern tech stacks.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Agile ceremonies and retrospectives, enhancing team collaboration and continuously refining processes to address challenges in evolving project requirements and scope.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development of microservices architecture,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conjunction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service decoupling and deployment processes in existing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QA teams to improve the testing of applications through the implementation of automated test frameworks that led to reduced defect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software developers in essential software engineering principles, fostering a culture of continuous learning and excellence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Proactively identified areas for improvement in development practices and recommended tooling enhancements, improving overall team efficiency while reducing bottlenecks in the delivery pipeline.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various cloud-based services for optimizing resource management, contributing to cost-effectiveness in application hosting and deployment strategies.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SaaS applications by writing modular, reusable code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contributing to UI/UX design processes enhancing user engagement and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team members by troubleshooting and resolving technical issues with applications, promoting a proactive approach to enhance performance and reliability across the product suite.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environments, engaging in regular sprints to ensure timely project delivery while adapting to changing business needs and technology landscapes.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to understand requirements and functionalities needed in upcoming releases, gathering necessary feedback to aid in future development iterations.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writing RESTful APIs, ensuring seamless data retrieval and manipulation to meet frontend requirements while optimizing performance and resource usage.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project maintenance tasks by refactoring legacy code and improving existing applications, ensuring long-term sustainability and adaptability with modern development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launch of three major SaaS products, gaining hands-on experience that reinforced skills in cloud-based infrastructure and agile software development methodologies, impacting numerous end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