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8 years of experience in developing scalable web and mobile applications. Proficient in designing robust backends using Python and frameworks such as FastAPI. Strongly committed to quality, accountability, and continuous improvement in an agile environment.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SQL,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FastAPI, Django, Flask, Vue.js, React, Node.js, Redux</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MySQL, MongoDB,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Docker, Kubernetes, AWS, CI/CD,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Architectural Patterns:</w:t>
      </w:r>
      <w:r>
        <w:rPr>
          <w:rFonts w:ascii="Arial" w:hAnsi="Arial" w:cs="Arial"/>
          <w:color w:val="434343" w:themeColor="text1" w:themeShade="BF"/>
          <w:sz w:val="20"/>
          <w:szCs w:val="20"/>
        </w:rPr>
        <w:t xml:space="preserve"> Microservices, Event-Driven Architecture, Domain-Driven Design, Event Sourcing, RESTful APIs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built, and maintained high-quality applications leveraging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showcasing a strong focus on scalable architecture, performance tuning, and effective background processing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end-to-end development of features within complex financial workflows while closely collaborating with product and business stakeholders to translate their needs into technical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evolved the core stack, including implementation of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optimal data management, ensuring both reliability and quick access to financial insights across the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robust CI/CD pipelines that increased deployment frequency and minimized downtime, facilitating seamless updates to the Loan Origination and Servicing platform to enhance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cutting-edge tools for API development, ensuring the delivery of well-documented and maintainable interfaces using </w:t>
      </w:r>
      <w:r>
        <w:rPr>
          <w:rFonts w:ascii="Arial" w:hAnsi="Arial" w:cs="Arial"/>
          <w:b w:val="1"/>
          <w:color w:val="434343" w:themeColor="text1" w:themeShade="BF"/>
          <w:sz w:val="20"/>
          <w:szCs w:val="20"/>
        </w:rPr>
        <w:t xml:space="preserve">OpenAPI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specifications to streamline integration with other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fostering a culture of knowledge sharing and continuous improvement, while guiding them through code reviews and the adoption of best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Harnessed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containerized applications capable of running consistently across various development environments and AWS cloud infrastructures, enhancing deployment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rigorous unit, integration, and end-to-end testing, emphasizing automated frameworks, so that only thoroughly vetted code reached production, underlining a commitment to quality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performance improvements through effective use of caching strategies and background job processing with third-party tools, ensuring optimal application responsiveness even under peak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in an Agile team environment, actively participating in sprint planning and retrospectives to iteratively enhance processes and promote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UML and architectural diagrams to document system designs, facilitating better communication and understanding of complex architectures across the development team for future reference.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AI-enabled development tools to enhance workflow efficiency, particularly in design, implementation, and testing stages, ensuring progressive adoption of modern development methodologies.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reusable components in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web applications, enhancing user interface consistency and simplifying integration with various data sources and backend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RESTful APIs with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interaction between the frontend and backend systems, enabling responsive, real-time updates in accordance with user actions and business logic.</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identify requirements for enhancements within the Loan Origination platform, ensuring alignment of technical capabilities with business strategies and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database schemas and executed complex queries through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data retrieval efficiency; employed best practices for query optimization to ensure application performance under load.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 and quality assurance processes, advocating for standardization in coding practices and sharing insights that lead to more maintainable and scalable codebases.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testing strategies including unit and integration tests, significantly improving the reliability and robustness of the deployed features in production environments through systematic testing approaches.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microservices architecture, contributing to improved scalability and ease of maintenance across diverse applications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documenting system requirements, design processes, and development protocols, which proved invaluable during onboarding new team members and fostering continuous improvement.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a junior developer in a collaborative team environment to design and implement fully functional SaaS applications, utilizing a combination of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and solid backend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backend development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implemented essential data storage solutions through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robust functionality and enhanced data management capabilities.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 workshops to gather requirements and define project scope, leveraging UML diagrams to align technical aspirations with client vision, ensuring successful project outcomes.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and professional development, primarily focusing on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various development practices, laying the groundwork for a successful software development career.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teams to enhance existing applications, focusing on refactoring code for improving performance and user experience, fostering a mindset of continuous improvement within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APIs, meticulously documenting processes and endpoints to facilitate efficient integration with third-party systems and maintaining clear communication with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several minor applications, enhancing overall team productivity and learning in the process, culminating in a valuable portfolio piece of around 15% of total project work.</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