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8 years of experience in developing innovative solutions for web and mobile applications. Proven expertise in AI-driven services, strong backend system architecture, and functional programming. Passionate about optimizing systems for enhanced efficiency and improved customer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Clojure, Python, Java, Scala, JavaScript, TypeScript, Go,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Express.js, Django, Spring, Flask, GraphQL,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Azure, GCP, CI/CD,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Cassandra, Elasticsearch, Firebase,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Git, JIRA, Docker Compose, Visual Studio Code, IntelliJ IDEA,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back-end architecture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AI-driven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operational efficiency and providing scalable solutions for restaurant point-of-sale integrations with a focus on seamless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robust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techniques, facilitating high-traffic interactions and improving system interoperability for large-scale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onboarding processes through continuous integration and deployment strategies, increasing team productivity while ensuring high-quality code deployments and minimal downtime in a production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gather user feedback, translating technical requirements into user-friendly functionalities within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voice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to enhance customer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Embraced functional programming paradigms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Clojure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modular code that improved reusability and maintainability across different teams and projects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Identified and resolved inefficiencies in existing systems, reducing operational toil by implementing automated solutions, which resulted in quicker response times and improved reliability in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system design best practices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collaborative environment that supported innovative approaches to solving complex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and optimization of AWS-based infrastructure, ensuring high availability and scalability for applications handling millions of simultaneous voice interactions per year.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technical presentations highlighting advancements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and voice technology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the company as a thought leader in the evolving digital landscape of voice assistance.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solutions to proactively identify performance bottlenecks and system errors, guaranteeing a high level of uptime and service reliability for 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product demonstrations, showcasing capabilities of AI-oriented projects and receiving constructive feedback, which informed iterative improvements in overall functionality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Staying current with industry trends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artificial intelligence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strategic planning by recommending tools and technologies that enhance product offerings and customer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scalable back-end solutions for multi-tier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modern JavaScript frameworks to enable real-time data processing for enhanced client engagement and operational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optimized a suite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mobile applications, ensuring seamless integration while adhering to high standards of security and performance in high-traffic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Agile ceremonies, contributing to sprint planning and retrospectives, and ensuring alignment between development efforts and user story requirements to drive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maintained comprehensive documentation for systems and APIs, promoting transparency and knowledge sharing across teams, which enhanced collaborative project delivery and support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Fostered a culture of code review and quality assurance, mentoring team members in best practices that reinforced the importance of testing and debugging stages in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Evaluated and implemented new technologies and practices that addressed client needs, such as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 models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existing services for better decision-making based on customer data.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Constructed efficient database schemas and optimized SQL queries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application needs, ensuring data integrity and fast access times as part of back-end optimization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with customers to gather insights on system usage, utilizing feedback to identify areas of improvement and directly translating user suggestions into actionable development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the design and execution of user acceptance testing, capturing essential feedback and adjusting key functionalities in response to client needs and business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comprehensive SaaS application tailored for small businesses, supporting core functionalities through customizable options that heightened user flexibility and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to cloud-based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implementing basic back-end services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improved efficiency and lowered costs associated with on-premise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intuitive UI components for mobile applications, applying standard design guidelines and utilizing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visually appealing and interactive designs.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database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handling of data transactions and optimizing query performance as part of the overall back-end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team brainstorming sessions to enhance software functionality, presenting innovative ideas that contributed to product improvements and competitive positioning in the market.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and maintenance of applications in production, ensuring that services met performance benchmarks and enhanced user engagement throughout their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engineers during the development process, which helped refine technical skills and improve software quality, eventually shipping a robust application serving over 500 active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