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Senior Software Engineer with 8 years of software development experience focused on building scalable web and mobile applications. Proven expertise in AWS, full-stack development, and leveraging AI technologies to enhance productivity. Adept at driving innovation and improving health outcomes through effective collaboration and problem-solving.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Golang, Node.js, Java, Python, C++,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Frameworks/Libraries: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.NET Core, REST API, Spring Boot, Angular, React, Django,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AWS Lambda, AWS RDS, AWS SQS, AWS SNS, CloudFormation, Azure DevOps, Google Cloud Platform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Microsoft SQL Server, PostgreSQL, MongoDB, MySQL,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JFrog, SonarQube, Docker, Kubernetes, Terraform,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full stack enterprise-class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best practices in software development and regulatory compliance through effective peer collaboration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development and deployment of client-facing portals,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microservices architecture to enhance user experience and streamline document management from reception to print.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seamless integration between client applications and various backend services, optimizing performance and adopting a microservices approach to enhance flexibility.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Scrum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execute project phases efficiently, involving continuous feedback mechanisms that promote adaptive planning and iterative development of end-user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 sessions and mentoring initiatives to elevate team capabilities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constant learning and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cloud costs and improved system performance by implementing auto-scaling solutions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identifying key areas for enhancement through monitoring and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application testing and deployment, significantly improving productivity and release cycles to deliver projects on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stakeholder discussions to gather requirements and translate them into technical specifications, ensuring alignment with business objectives while driving innovation within the technical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integration of emerging technologies and frameworks, following industry trends in healthcare tech to improve service delivery and better health outcomes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code quality analysis, ensuring that resulting outputs met established standards and seamlessly integrated with the existing health tech ecosystem, encouraging a robust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deployment and management, resulting in more efficient system resource utilization and reduced time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extensive documentation for architectural designs, processes, and system requirements, aimed at facilitating onboarding and knowledge transfer among cross-functional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deployed full-resolution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JSON 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data transmission within web applications, ensuring efficient response times and the implementation of secure authentication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Agile development teams to enhance existing software systems,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revamp legacy applications into scalable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Specialized in database design and optimization, particularly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performance tuning in relation to application performance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retrospectives, providing input on technical feasibility, cultivating a proactive team environment that addresses challenges through collective problem-solving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 into existing software architectures, enhancing functionalities and optimizing user engagement while expanding service offerings to better meet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DevOps initiatives by scripting automated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Powershell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teams adopt best practices for system integration and continuous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compliance and regulatory projects by creating and testing software that adheres to established standards, maintaining high levels of security and user privacy across all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recommended upgrades and new technologies to stakeholders based on observed limitations in existing systems, ensuring that the engineering team remains competitive and innovative.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user-friendly interfaces and robust backend capabilities to accommodate business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designing and maintaining multi-tenant architecture within a cloud environment, enhancing application scalability and performance for users with different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entire software development lifecycle, from requirements gathering through to implementation, ensuring high-quality deliverables and adherence to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ensure functional prototypes met production standards, enhancing aesthetic appeal through innovative design practices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 processes aimed at identifying bugs and improving code quality, fostering a team culture of constructive feedback to celebrate successes and overcome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Ajax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asynchronous web development, enhancing application interactivity and responsiveness, aligning with modern web standards for client-server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developed a foundational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participating in deployment and support tasks, contributing to a more efficient software delivery process that reduced downtime.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