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comprehensive experience in software development, specializing in web and mobile applications. Proficient in a diverse range of technologies and committed to delivering high-quality code that enhances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Ruby on Rails, ASP.NET,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Visual Studio, VS Code, Postman,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Oracle,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Postman, Cypress, Mocha, Chai, Jest, Enzyme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satisfaction through responsive interfaces that streamline workflows and improve ease of navigation across multiple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an Agile team environment, participating in daily stand-ups and iterative cycles to deliver secure and high-quality software, while adapting to evolving project requirements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ESLint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Prettier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bugs and aligning with modern development standards to ensure maintainability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seamless integration of front-end applications with complex back-end systems, optimizing data retrieval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testing protocols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reliability and effective performance, drastically minimizing the release of flawed features and enhancing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technology stacks,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and development tools, fostering a collaborative learning environment while enhancing team skills and overall project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deployment processes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integration and continuous deployment practices were seamlessly executed, improving release cycles and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various third-party services, contributing to an enriched software ecosystem by enhancing application functionalities and providing users with an extensive set of features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accessibility, and optimizing performance across both iOS and Android platforms, resulting in improved user ratings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user-centered design principles, actively incorporating user feedback into development cycles to ensure product features align with customer needs and maximize satisfaction during implementation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decisions outlining application infrastructure and enhancements, collaborating with cross-functional teams to ensure efficient resource utilization and project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onboarding of new technologies and frameworks within the team, maintaining competitive edge and empowering developers with current trends in the software development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and innovative solutions utilizing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facilitating the development of high-performance backend services that effectively meet user demands and streamline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peer code reviews, providing constructive feedback and best practice recommendations to enhance overall code quality and encourage team cohesion and growth within the software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scalability and flexibility within the project architecture, significantly enhancing fault tolerance and ease of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collaborating with cross-functional teams to refine procedures and tools that lead to accelerated development cycles and increased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support application functionalities, manipulating data to ensure quick access and reliability of information while creating user-friendly interfaces for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server-side logic and architecture, optimizing interactions between client-side applications and the database layer, significantly improving response times for users while maintaining robust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exchange, ensuring compatibility with third-party services, thus expanding functionality while enhancing user experience through seamless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augmenting infrastructure as code practices, facilitating seamless deployments and environment setups through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feedback loops in project development and delivery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software components operate seamlessly, focusing on delivering a bug-free solution that aligns with 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software components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scalability and user accessibility while leveraging cutting-edge technologies and adhering to industry best practices for agile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clients to gather requirements and deliver tailored solutions, fostering relationships that ensure alignment between business objectives and software capabilities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software documentation process, detailing technical specifications and user guides to facilitate knowledge transfer and improve onboarding experiences for both clients and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agile methodologies facilitating better project management, ensuring transparency and adaptability throughout project cycles, which enhanced team communication and workflow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software testing,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identify and rectify user interface errors, significantly enhancing the client experience and adherence to user interface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multidisciplinary teams, effectively translating technical requirements into actionable tasks ensuring that developers had the clarity needed to minimize time spent in project adjustments.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retrospectives and provided insights for continuous improvements, actively working towards reducing technical debt and improving release cycles by 20% through identified process optimizations.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