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Senior Software Engineer with 8 years of experience in software development, specializing in web and mobile applications. Proven expertise in building complex systems and crafting performance-driven user interfaces. Passionate about leveraging technology to create impactful user experiences and drive business growth.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Go, C#, JavaScript, Swift, Kotlin, TypeScript,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FastAPI, React, .NET Core, Django, Flask, Angular, Vue.js,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DynamoDB, ElastiCache, MongoDB, MySQL, Cassandra, Redis, OpenSearch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Kubernetes, Docker, GitLab, Terraform, ArgoCD, Datadog,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Streaming &amp; Messaging: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Kafka, Flink, Airflow, Temporal, RabbitMQ, Redis Streams, AWS AppSync, Apache Beam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building scalable and resilient software systems 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 using leading-edge technologies, improving overall workflow efficiency and system uptime for mission-critical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shipping high-quality code to production multiple times daily, employing industry-standard practices in Agile methodologies which helped maintain robust deployment schedules and minimized downtime.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across interdisciplinary teams to tackle challenging performance issues, including optimizing resource management and enhancing user interface responsiveness, resulting in improved customer satisfaction ratings and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to expedite the development process, leading to innovative solutions in product features while adhering to SeatGeek’s coding standards and project timelines consistently.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Requested feedback from diverse team members fostering an inclusive atmosphere while mentoring new engineers on best coding practices, thus promoting knowledge sharing and collaboration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emerging technologies and integrated them into existing software architecture, leading to measurable improvements in application stability and user engagement through modern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user interfaces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prioritize accessibility and usability, ensuring a delightful user experience that enhances engagement with our platform and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 and code reviews to uphold the highest quality standards, driving continuous improvement in our software development lifecycle and reducing bug rates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discussions in team meetings aimed at refining our product vision and aligning technical strategies with business goals to foster collective ownership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current trends and integrated advancements into our software stack to maintain a technological edge in the competitive ticketing marketplace, effectively adapting to industry changes.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performance metrics and analytics to monitor application behavior, enabling data-driven decision-making that enhances customer interaction and service delivery across all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Advocated for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culture, integrating CI/CD processes that streamlined our deployment pipelines and optimized developer productivity within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software solutions that addressed unique business needs through custom applications, contributing to the overall success of the projects while meeting client expectations consistently.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create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full-stack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that drive efficient business processes and leverage dynamic user interfaces using the latest technologies within the development landscape.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exposure to industry best practices in software development methodologies such as Agile and Scrum, refining my skills in team collaboration and iterative software delivery models.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system architecture discussions to ensure best practices were adhered to while continuously improving product quality and developer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troubleshoot and resolve complex technical issues, responding swiftly to evolving client requirements and enhancing satisfaction through timely delivery of reliable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software performance through effective debugging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refactoring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techniques, utilizing insights gained from analytics to enhance system capabilities and user experiences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rollout of new features and enhancements based on user feedback, ensuring alignment between product development and customer needs throughout the software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and guidance to junior developers, fostering their growth and promoting a collaborative environment that emphasizes learning and innovation within the engineering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knowledge-sharing sessions to promote best practices and explore potential applications of emerging technologies, encouraging colleagues to innovate and explore creative solutions.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SaaS development team's initiatives to deliver end-to-end web applications by actively participating in system design and requirement gathering focused on client-centered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create dynamic, responsive user interfaces, enhancing the functionality and appeal of the web applications while ensuring cross-browser compatibility.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connecting with various databases and managing application state to provide real-time data access to user-facing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implementing testing strategies including unit tests and integration tests, ensuring robust application functionality and reducing regression issues in production environments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gather requirements and feedback for continuous product improvement, playing an essential role in the agile sprint process while advocating for user-centric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projects employing cloud services, enabling seamless deployment and scale through interconnected services on platforms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better application availability.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APIs that support multiple frontend applications while maintaining high security and performance standards, handling thousands of transactions efficiently for business operations.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