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specializing in web and mobile applications. Skilled in full-stack development, leveraging agile methodologies to deliver high-quality software solutions. Proven track record in collaborating with cross-functional teams, optimizing system performance, and driving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*web applications* using *React* and *Node.js*, improving user engagement and satisfaction by integrating *responsive design* principles and real-time data updates to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requirements, ensuring alignment on business goals, increasing project efficiency through *agile methodologies* while maintaining adaptability in changing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numerous RESTful APIs to facilitate seamless communication between front and backend systems, optimizing data flow by utilizing *GraphQL* for complex *data retrieval* tasks to enhance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cloud-based solutions leveraging *AWS* and *Docker*, achieving improved system reliability and scalability without significantly increasing operational costs or resource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unit and integration testing using *Jest* and *Mocha*, ensuring robust software quality, leading to a substantial decrease in production bugs and enhancing overall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improve system performance through regular diagnostics and adjustments to *database queries*, optimizing application responsiveness which directly impacted user retention metrics favorably.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collaboration with the UX/UI teams to enhance interface design using *Figma*, applying design principles to create user-friendly applications, which led to positive user feedback and increased usage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security protocols by implementing *OAuth2.0* and *JWT* for user authentication, significantly increasing data protection across applications while fostering a safer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 junior developers on best practices in *software engineering*, fostering a culture of continuous learning and development within the team for long-term success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Administered and optimized CI/CD pipelines using *GitHub Actions*, promoting smoother deployment processes and reducing deployment-related issues through better integration and automated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dashboard using *D3.js* for real-time data visualization, allowing stakeholders to make informed decisions quickly based on current analytics and relevant metrics, directly impacting responsiveness to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quarterly hackathons to innovate and prototype new features, working collaboratively to brainstorm solutions and leveraging diverse thinking to push software boundaries by exploring emerging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multiple *web-based applications* within a *cloud environment* using *Java* and *Spring Boot*, ensuring code maintainability and scalability while following *best practices in software development*.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peer code reviews and shared knowledge sessions, fostering a supportive learning environment that encouraged team collaboration and improved coding standards and practices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*MySQL* for effective data management and retrieval processes, focusing on optimizing complex queries which strengthened database performance and enhanced application efficiency when processing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requirements gathering sessions with clients to ensure a clear understanding of their business needs, translating these into technical requirements while demonstrating excellent communication skills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enrich application functionalities, allowing seamless user experiences by leveraging existing technologies and resources to boost overall application capabilities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troubleshot existing systems by employing analytical skills to identify performance bottlenecks, implementing solutions that restored application speed and improved user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mobile application development process by implementing *React Native*, optimizing performance for mobile platforms, and ensuring users received a consistent experience across devices and operating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application interfaces and internal processes, promoting knowledge sharing across the team and ensuring that all stakeholders had access to project updates and technical guidelines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an agile development cycle, applying methodologies that enhanced team productivity and led to faster turnaround times on project deliverables while improving overall team morale.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*Ruby on Rails*, focusing on the backend components to ensure seamless integration with front-end functionalities while enhancing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best practices and coding standards, focusing on building clean and maintainable code, receiving guidance that accelerated professional growth and technical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to report on progress and discuss challenges, fostering open communication while enhancing team collaboration and adaptability to project changes and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of applications following *agile sprints*, ensuring high-quality deliverables by employing *RSpec* methodologies for automated testing, which successfully reduced the number of bugs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deployment processes and application features, contributing to a knowledge base that supported onboarding of new developers and served as a reference for existing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quality assurance throughout the development of interfaces, ensuring usability and accessibility standards were met, which improved application ratings with end-users based on feedback and usability studies.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completion of features that aided in transitioning desktop applications to desktop and mobile-friendly formats, improving the accessibility of applications to a wider audience, increasing user adoption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