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8 years of experience in software development focused on web and mobile applications. Proficient in Java, Spring, Hibernate, and RESTful APIs, with a passion for writing high-quality, well-architected code. Strong background in application development, including adding value through data structures, design patterns, and modern programming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HTML, CSS, JSON,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Hibernate, React, JUnit, AWS, CloudFormation, Express.js,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Docker, Kubernetes, Git,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Node.js, JUnit, Selenium, RabbitMQ,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S3, EC2, CI/CD, Terraform, Jenkins, Serverless Framework, GitLab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performance and reliability of critical applications within the construction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design solutions, and communicate technical information to stakeholders in agile sprints, ensuring alignment with business goals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code quality and software maintainability by implementing design patterns and best practices while refactoring existing modules, leading to a more efficient development process for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provided constructive feedback to peers, fostering a culture of continuous improvement and knowledge sharing across a diverse group of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implemented automated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related frameworks, increasing code coverage and ensuring high-quality outputs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APIs, enabling seamless data exchange between client-side applications and server-side services, significantly improving the user experience for our clients and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problem-solving sessions to troubleshoot and debug critical production issues, employing a systematic approach to identify root causes and implement effective solutions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building serverless applications, which improved deployment time and reduced operational overhead during the transition to cloud-native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through pair programming and technology discussions, enhancing their technical skills and promoting a collaborative work environment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the migration of legacy systems to microservices architecture, which involved analyzing the existing infrastructure and designing a strategy for successful transition and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documentation including technical specifications and user manuals for internal applications, ensuring that knowledge is preserved and accessible for future reference by other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updated on emerging technologies and industry trends, which informed the team’s decision-making and strategic directions.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development of enterprise-grade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database interactions effectively, which streamlined processes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RESTful APIs for mobile applications, allowing easy integration with client-side technologies and enhancing the functionality of various features that our clients rely 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troubleshooting and resolving bugs throughout the application lifecycle, demonstrating a keen attention to detail and commitment to delivering high-quality software solutions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deployment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transitions from development to production environments and enhancing overall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including sprint planning, retrospectives, and daily stand-ups, fostering a collaborative team environment focused on delivering value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optimize the deployment processes,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infrastructure as code effectively, which improved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support and maintenance for existing applications, working with maintenance teams to address user issues and improve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that guided the future direction of the platform, ensuring that technology choices aligned with organizational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in a junior software developer role,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focused on backend functionalities, enhancing the overall technical foundation of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designers to ensure a cohesive user experience that met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connections and data retrieval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effective data management and reporting capabilities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project requirements and brainstorm solutions, fostering a collaborative atmosphere while strengthening communication skills within cross-functional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writing unit tests and code reviews, which established a habit of maintaining high standards of code quality among team members throughout the software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and stakeholder feedback to understand their needs, ensuring continuous improvement and adaptation of the application features in response to real-world use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multiple applications within a tight deadline, demonstrating the ability to work effectively under pressure and prioritize tasks to meet project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