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over 8 years of experience in software development specializing in web and mobile applications. Extensive expertise in C#, .NET, REST APIs, and AWS, with a strong foundation in backend architecture and AI-driven workflows. Proven ability to collaborate across teams to deliver scalable and efficient solutions that meet complex application requirements.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Python, SQL, HTML/CSS, TypeScript, Java,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.NET, Node.js, Express.js, Django, Flask, Angular, React, ASP.NET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Oracle, SQLite, DynamoDB, Redis, MS SQL Server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Docker, Kubernetes, Terraform, Jenkins, Git/GitHub,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 APIs, SOAP, GraphQL, Swagger, Postman, API Gateway, OAuth, JWT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Machine Learning, Natural Language Processing, AI-driven workflows, Unit Testing, TDD, Load Testing, Observability, Monitoring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and delivery of multiple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driving architectural improvements and ensuring high performance for millions of users in a dynamic sports technology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delivered reliable data connectivity between various digital platforms and applications, ensuring adherence to best practices in development and security protocols.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AI-driven automated workflows that improved team efficiency by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techniques in development processes, impacting release cycles positively and maximizing resource allocation.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closely with cross-functional teams including product managers and frontend engineers to translate high-level business requirements into manageable tasks and deliver a unified product vision.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system scalability and reliability by driving backend architecture decisions that 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offerings for data management and resource optimization, leading to improved application performance during high-traffic events.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Orchestrated the migration process of legacy systems to modern frameworks and infrastructure, reducing technical debt and enhancing system performance through reduced latency and downtime risks.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proactive monitoring and incident management, improving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site stability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through systematic troubleshooting and rapid response strategies to minimize downtime and improve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database performance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workloads through query tuning and indexing practices, contributing to enhanced data retrieval speeds and application responsiveness during peak usage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comprehensive documentation and guides for deployed services, enabling effective knowledge transfer among teams, enhancing operational efficiency, and maintaining compliance with technical standards and security policies.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code reviews and provided mentoring to junior developers, fostering a collaborative team environment while championing quality coding practices and adherence to development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CI/CD pipelines that automated deployments and testing processes, significantly improving code quality through rigorous automated testing and reducing integration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agile ceremonies, improving team collaboration and delivery through iterative development and regular feedback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development of web applications with an emphasis on backend functionality, ensuring high performance and maintainability in compliance with architectural guidelines.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in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integrating third-party services, allowing for seamless data exchange and consistent user experiences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 and Visual Design teams to ensure alignment between architecture and design, focusing on user-centric development and operational readiness through rigorous testing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database solutions to cloud environments, specifically involving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better scalability and flexibility for client applications on various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effective monitoring solutions for production environments, promoting reliability through proactive incident response strategies and contributing to team discussions on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database optimizations through effective indexing and query performance tuning, ensuring applications met user expectations during peak traffic periods without bottlenecks.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development tasks within an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environment, prioritizing collaboration and adaptation in response to changing project scopes and user requirements, enhancing product evolution and user feedback incorporation.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ensuring code quality through regular code reviews and collaborative practices, thus promoting team accountability and raising the standard of the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integrated automated testing frameworks that provided immediate feedback during the development cycle, encouraging a focus on quality and code correctness.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lifecycle of SaaS applications, contributing specifically to backend service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various RESTful services for application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deploying applications on cloud platforms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gaining proficiency in cloud services such as storage management, compute services, and operational monitoring to ensure system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foundational experience in working with database management systems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schema design, data retrieval performance, and refining query executions for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producing thorough documentation for application interfaces and backend services, improving team knowledge sharing and facilitating onboarding processes for new team members during technical exchange sessions.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more senior developers to learn effective practices in software deployment, contributing to automation scripts that streamlined deployment processes by 30% overall through efficient scripting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performance tuning of existing applications by suggesting improvements and optimizations that ultimately increased application responsiveness and user satisfaction across various devices.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internal tools to aid in the software development process, which improved the efficiency of development workflows and reduced bottlenecks in the deployment pipeline.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