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Senior Software Engineer with 8 years of experience specializing in web and mobile applications. Proven track record in AWS development, backend technologies with Go and Python, and strong focus on observability, CI/CD processes, and the integration of AI via AWS Bedrock.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Go, Python, JavaScript, Java,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 Lambda, AWS S3, AWS ECS, AWS SQS, AWS SNS, AWS IAM, AWS DynamoDB, AWS API Gateway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Flask, Django, Express.js, Serverless Framework, React,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Integrations: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 APIs, GraphQL, API Management, Microservices Architecture, WebSockets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and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Terraform, CircleCI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Observability and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ELK Stack, New Relic, DataDog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cloud-native services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a mix of serverless and containerized architectures, effectively improving the scalability and maintainability of applications for enhanced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best practices for documentation and versioning, leading to streamlined integration with client applications and improved developer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Bedrock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 to enable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powered features in applications, ensuring user-initiated interactions maintained high reliability and performance across diverse use cases and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a robust monitoring and observability framework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teams to visualize application metrics and enhance incident response times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deployments and infrastructure provisioning, reducing the time-to-market for new features and improving overall team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project scopes, deliverables, and timelines, fostering an environment of shared ownership and accountability in achieving project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to advocate for best practices in coding standards, architecture, and design patterns, promoting continuous learning and improvement amongst engineering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researched and presented emerging technologies that could align with business objectives, influencing key decisions about technology stacks and architecture patterns employed in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internal best practices for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functionalities into existing services, ensuring reliable operation while balancing innovation with risk management and user experience considerations.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design workshops to brainstorm solutions and establish guidelines for system architecture, ensuring scalability, performance, and maintainability were prioritized throughout all stages of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comprehensive documentation outlining deployment processes, service architecture, and troubleshooting guidelines, greatly improving onboarding time for new team members and promoting knowledge sharing.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high-quality standards through rigorous testing processes including unit testing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integration testing, ensuring robust and error-free deployments.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scalable backend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DynamoDB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Gateway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system efficiency and data retrieval speeds for client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frontend teams to design and implement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communication between client and server sides, leading to enhanced performance of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Deployed solutions using containerization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orchestration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microservices, resulting in smoother release cycles and application updates.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observability practices across systems,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ELK 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log management and monitoring, enabling teams to proactively address operational issues before they impacted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methodologies, participating in sprints and daily stand-ups to align project progress with team objectives, fostering improved collaboration and workflow within the development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unit and integration tests as part of TDD practices, leading to more reliable code and fewer bugs deployed to production, while maintaining code quality through effective team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and integrated modern tools and techniques into the codebase, ensuring adherence to architectural patterns and best practices in service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tech talks and knowledge-sharing sessions to promote innovation among team members and encourage continuous improvement of technical skills and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Piloted an initiative to implement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CircleCI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testing and deployment processes, which significantly reduced manual work and allowed for faster releases.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application, focusing on building reliable and scalable backend systems that met the business needs of clients in regulated industries.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design and implementation of server-side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with frontend solutions seamlessly to deliver user-friendly interfaces.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PHPUnit for backend testing frameworks, ensuring service reliability and robustness through comprehensive testing strategies that identified issues early in the development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effectively, managing code branches and collaborating on code merges to streamline the development workflow and promote team productivity.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business analysts to gather requirements for new features, translating technical specifications into actionable tasks that aligned with overall project strategy and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pair programming sessions, exchanging knowledge and promoting best coding practices that strengthened team capabilities and improved the overall quality of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and ensured comprehensive documentation, enhancing developer experience and facilitating easier integrations by external partners, contributing to a measurable improvement in relationships with clients.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