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over 8 years of experience in developing web and mobile applications. Skilled in Python, Django, and PostgreSQL technologies, with a proven ability to build reliable and scalable systems while mentoring junior developers and optimizing processes for performance and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C#, Ruby, Go,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Angular, React, React Native, Spring Boot,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Firebase, SQLite,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CI/CD, Jenkins, Git, GitHub, AWS,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pytest, Selenium, Jest, Mocha, New Relic, Prometheus,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high-performance systems powering a national marketplace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reliability and speed essential for consumer lending services and enhancing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architect robust and scalable features,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management and implementing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reviews, focusing on complex technical bottlenecks, while mentoring junior engineers in adopting industry best practices and fostering a culture of excellence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sophisticated automated testing frameworks to ensure system reliability and performance, significantly reducing system downtime and improving the customer experience across various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end-to-end technical solutions, adapting quickly to new challenges and collaborating to align technical strategies with business objectives and product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enhancement of complex workflows and integrations with third-party services, adopting APIs that facilitated seamless transactions and contributed to higher transaction success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Lead initiatives for technical documentation improvements to ensure clarity amongst engineering teams and stakeholders, optimizing workflow and accelerating the onboarding process for new hires.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internal tools to streamline code deployment processes, ensuring effective coordination of work across various engineering teams and increasing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proactive, solution-oriented practices, taking responsibility for project outcomes and performance metrics, driving continuous refinement based on feedback and usage trends from the marketplace.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industry trends and emerging technologies to propose enhancements to the existing stack, participating actively in keeping the team informed about the latest advancements in software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executed projects that involved multi-tier architecture principles, enhancing the overall reliability and scaling capacities of consumer lending platforms while meeting high user demand.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across departments, effectively translating technical concepts into clear insights for stakeholders, ensuring that product features met business needs while adhering to technical constraints.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efficient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enabling swift deployment of features that addressed key business objectives and improved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database optimization and management, applying advanced features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database technologies to enhance application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quality assessments and peer reviews, significantly raising the standard of work and fostering a collaborative environment among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architecture and development of web applications, harnessing the power of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ensuring a strong focus on user experience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unique integrations with external APIs, providing innovative solutions that resulted in increased functionality and improved application interactions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 in documenting software processes and best practices, making it easier for team members to access and utilize critical information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Agile methodologies, participating in sprint planning and retrospectives to refine processes and improve project delivery timelines across varying engineering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technical concepts, design patterns, and modern programming techniques, fostering a strong sense of team unity and enhancing overall productivity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incorporating feedback loops into development cycles for continuous improvement, leveraging outcome data to drive iterative releases of high-quality software.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scalable SaaS applications during early project phases, working with technology stacks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requirements gathering sessions, translating complex technical requirements into actionable features for implementation in web applications and internal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aided in quality assurance processes to ensure the deliverables met required standards, contributing to enhanced feature sets and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changes and coordinate with team members effectively, ensuring a seamless workflow across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efforts in code refactoring and improving existing applications for better performance, adopting best practices that led to significant refinements of legacy codebases.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 teams to ensure robust integration of visual elements and technical functionality, strengthening user interactions with the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the deployment of finished products on various hosting platforms, facilitating smoother launches and achieving notable user engagement within a short timeframe of 2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